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9B1D" w14:textId="2DE39AC4" w:rsidR="005A0D77" w:rsidRPr="00C538AF" w:rsidRDefault="00F457BE" w:rsidP="0040222A">
      <w:pPr>
        <w:rPr>
          <w:rFonts w:ascii="Calibri" w:hAnsi="Calibri" w:cs="Calibri"/>
          <w:lang w:eastAsia="hr-HR"/>
        </w:rPr>
      </w:pPr>
      <w:r w:rsidRPr="00C538AF">
        <w:rPr>
          <w:rFonts w:ascii="Calibri" w:hAnsi="Calibri" w:cs="Calibri"/>
          <w:lang w:eastAsia="hr-HR"/>
        </w:rPr>
        <w:t>KONCERTNA DVORANA VATROSLAVA LISINSKOG</w:t>
      </w:r>
      <w:r w:rsidR="005A0D77" w:rsidRPr="00C538AF">
        <w:rPr>
          <w:rFonts w:ascii="Calibri" w:hAnsi="Calibri" w:cs="Calibri"/>
          <w:lang w:eastAsia="hr-HR"/>
        </w:rPr>
        <w:t xml:space="preserve"> </w:t>
      </w:r>
    </w:p>
    <w:p w14:paraId="2B64AC3C" w14:textId="42DB8AFB" w:rsidR="005A0D77" w:rsidRPr="00C538AF" w:rsidRDefault="005A0D77" w:rsidP="005A0D7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RKP </w:t>
      </w:r>
      <w:r w:rsidR="00F457BE" w:rsidRPr="00C538AF">
        <w:rPr>
          <w:rFonts w:ascii="Calibri" w:eastAsia="Times New Roman" w:hAnsi="Calibri" w:cs="Calibri"/>
          <w:b/>
          <w:sz w:val="24"/>
          <w:szCs w:val="24"/>
          <w:lang w:eastAsia="hr-HR"/>
        </w:rPr>
        <w:t>26065</w:t>
      </w:r>
    </w:p>
    <w:p w14:paraId="7B6F902E" w14:textId="32D7E8FD" w:rsidR="00AF27E5" w:rsidRPr="00C538AF" w:rsidRDefault="00AF27E5" w:rsidP="005A0D7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sz w:val="24"/>
          <w:szCs w:val="24"/>
          <w:lang w:eastAsia="hr-HR"/>
        </w:rPr>
        <w:t>RAZINA 21</w:t>
      </w:r>
    </w:p>
    <w:p w14:paraId="503047A6" w14:textId="2569FF41" w:rsidR="005A0D77" w:rsidRPr="00C538AF" w:rsidRDefault="00F457BE" w:rsidP="005A0D7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sz w:val="24"/>
          <w:szCs w:val="24"/>
          <w:lang w:eastAsia="hr-HR"/>
        </w:rPr>
        <w:t>OIB: 54493774760</w:t>
      </w:r>
    </w:p>
    <w:p w14:paraId="67397A94" w14:textId="28D3DC82" w:rsidR="005A0D77" w:rsidRPr="00C538AF" w:rsidRDefault="00F457BE" w:rsidP="005A0D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bCs/>
          <w:iCs/>
          <w:sz w:val="24"/>
          <w:szCs w:val="24"/>
          <w:lang w:eastAsia="hr-HR"/>
        </w:rPr>
        <w:t>Trg Stjepana Radića 4</w:t>
      </w:r>
    </w:p>
    <w:p w14:paraId="2320605A" w14:textId="77777777" w:rsidR="005A0D77" w:rsidRPr="00C538AF" w:rsidRDefault="005A0D77" w:rsidP="005A0D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bCs/>
          <w:iCs/>
          <w:sz w:val="24"/>
          <w:szCs w:val="24"/>
          <w:lang w:eastAsia="hr-HR"/>
        </w:rPr>
        <w:t>Zagreb</w:t>
      </w:r>
    </w:p>
    <w:p w14:paraId="2C1D1558" w14:textId="77777777" w:rsidR="005A0D77" w:rsidRPr="00C538AF" w:rsidRDefault="005A0D77" w:rsidP="005A0D7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72C890BB" w14:textId="77777777" w:rsidR="005A0D77" w:rsidRPr="00C538AF" w:rsidRDefault="005A0D77" w:rsidP="005A0D77">
      <w:pPr>
        <w:spacing w:after="0" w:line="240" w:lineRule="auto"/>
        <w:ind w:left="567" w:right="56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BILJEŠKE UZ FINANCIJSKE IZVJEŠTAJE ZA RAZDOBLJE </w:t>
      </w:r>
    </w:p>
    <w:p w14:paraId="136545E1" w14:textId="537065D1" w:rsidR="005A0D77" w:rsidRPr="00C538AF" w:rsidRDefault="00C9106C" w:rsidP="00C9106C">
      <w:pPr>
        <w:spacing w:after="0" w:line="240" w:lineRule="auto"/>
        <w:ind w:left="567" w:right="56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1. </w:t>
      </w:r>
      <w:r w:rsidR="005A0D77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SIJEČNJA – 3</w:t>
      </w:r>
      <w:r w:rsidR="00C06D83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0</w:t>
      </w:r>
      <w:r w:rsidR="005A0D77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. </w:t>
      </w:r>
      <w:r w:rsidR="00C06D83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LIPNJA</w:t>
      </w:r>
      <w:r w:rsidR="005A0D77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202</w:t>
      </w:r>
      <w:r w:rsidR="00EF562A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5</w:t>
      </w:r>
      <w:r w:rsidR="005A0D77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.</w:t>
      </w:r>
    </w:p>
    <w:p w14:paraId="2D4FBE14" w14:textId="7BA69353" w:rsidR="00055BD0" w:rsidRPr="00C538AF" w:rsidRDefault="00055BD0" w:rsidP="00055BD0">
      <w:pPr>
        <w:spacing w:after="0" w:line="240" w:lineRule="auto"/>
        <w:ind w:right="56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46E2837B" w14:textId="1759A4A2" w:rsidR="00C44EEA" w:rsidRPr="00C538AF" w:rsidRDefault="00C44EEA" w:rsidP="00C44EEA">
      <w:pPr>
        <w:spacing w:after="0" w:line="240" w:lineRule="auto"/>
        <w:ind w:right="567"/>
        <w:outlineLvl w:val="0"/>
        <w:rPr>
          <w:rFonts w:ascii="Calibri" w:eastAsia="Times New Roman" w:hAnsi="Calibri" w:cs="Calibri"/>
          <w:color w:val="FF0000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Zagreb, 30. </w:t>
      </w:r>
      <w:r w:rsidR="00C06D83" w:rsidRPr="00C538AF">
        <w:rPr>
          <w:rFonts w:ascii="Calibri" w:eastAsia="Times New Roman" w:hAnsi="Calibri" w:cs="Calibri"/>
          <w:sz w:val="24"/>
          <w:szCs w:val="24"/>
          <w:lang w:eastAsia="hr-HR"/>
        </w:rPr>
        <w:t>lipnja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202</w:t>
      </w:r>
      <w:r w:rsidR="00EF562A">
        <w:rPr>
          <w:rFonts w:ascii="Calibri" w:eastAsia="Times New Roman" w:hAnsi="Calibri" w:cs="Calibri"/>
          <w:sz w:val="24"/>
          <w:szCs w:val="24"/>
          <w:lang w:eastAsia="hr-HR"/>
        </w:rPr>
        <w:t>5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406ED4A8" w14:textId="76E11475" w:rsidR="00055BD0" w:rsidRPr="00C538AF" w:rsidRDefault="00055BD0" w:rsidP="00C44EEA">
      <w:pPr>
        <w:spacing w:after="0" w:line="240" w:lineRule="auto"/>
        <w:ind w:right="567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33DACE22" w14:textId="1782F04C" w:rsidR="00055BD0" w:rsidRPr="00C538AF" w:rsidRDefault="009055AF" w:rsidP="009055AF">
      <w:pPr>
        <w:tabs>
          <w:tab w:val="left" w:pos="851"/>
        </w:tabs>
        <w:spacing w:after="0" w:line="240" w:lineRule="auto"/>
        <w:ind w:right="567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ab/>
      </w:r>
    </w:p>
    <w:p w14:paraId="090B83A8" w14:textId="19C66AEC" w:rsidR="00055BD0" w:rsidRPr="00C538AF" w:rsidRDefault="00055BD0" w:rsidP="00055BD0">
      <w:pPr>
        <w:spacing w:after="0" w:line="240" w:lineRule="auto"/>
        <w:ind w:right="56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6C009D9F" w14:textId="6EABDE4F" w:rsidR="00055BD0" w:rsidRPr="00C538AF" w:rsidRDefault="00055BD0" w:rsidP="00055BD0">
      <w:pPr>
        <w:spacing w:after="0" w:line="240" w:lineRule="auto"/>
        <w:ind w:right="56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527C7F26" w14:textId="0D26B7CA" w:rsidR="00055BD0" w:rsidRPr="00C538AF" w:rsidRDefault="00055BD0" w:rsidP="00055BD0">
      <w:pPr>
        <w:spacing w:after="0" w:line="240" w:lineRule="auto"/>
        <w:ind w:right="56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216571D6" w14:textId="77777777" w:rsidR="00055BD0" w:rsidRPr="00C538AF" w:rsidRDefault="00055BD0" w:rsidP="00055BD0">
      <w:pPr>
        <w:spacing w:after="0" w:line="240" w:lineRule="auto"/>
        <w:ind w:right="56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2F368A9A" w14:textId="77777777" w:rsidR="005A0D77" w:rsidRPr="00C538AF" w:rsidRDefault="005A0D77" w:rsidP="005A0D7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5A7002D2" w14:textId="77777777" w:rsidR="005A0D77" w:rsidRPr="00C538AF" w:rsidRDefault="005A0D77" w:rsidP="005A0D7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16291A11" w14:textId="77777777" w:rsidR="005A0D77" w:rsidRPr="00C538AF" w:rsidRDefault="005A0D77" w:rsidP="005A0D77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Zakonski okvir</w:t>
      </w:r>
    </w:p>
    <w:p w14:paraId="41D9C79B" w14:textId="77777777" w:rsidR="005A0D77" w:rsidRPr="00C538AF" w:rsidRDefault="005A0D77" w:rsidP="005A0D7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ACB5F72" w14:textId="77777777" w:rsidR="005A0D77" w:rsidRPr="00C538AF" w:rsidRDefault="005A0D77" w:rsidP="005A0D7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Zakon o proračunu (Narodne novine, br. 87/08, 136/12, 15/15 i 144/21)</w:t>
      </w:r>
    </w:p>
    <w:p w14:paraId="3934F746" w14:textId="77777777" w:rsidR="005A0D77" w:rsidRPr="00C538AF" w:rsidRDefault="005A0D77" w:rsidP="005A0D7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Pravilnik o proračunskom računovodstvu i Računskom planu (Narodne novine, br. 124/14, 115/15, 87/16, 3/18, 126/19, 108/20)</w:t>
      </w:r>
    </w:p>
    <w:p w14:paraId="3FFF0827" w14:textId="1EB2A4C7" w:rsidR="005A0D77" w:rsidRPr="00C538AF" w:rsidRDefault="005A0D77" w:rsidP="005A0D7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Pravilnik o financijskom izvještavanju u proračunskom računovodstvu (Narodne novine, br. 3/15, 93/15, 135/15, 2/17, 28/17, 112/18, 126/19, 32/21)</w:t>
      </w:r>
    </w:p>
    <w:p w14:paraId="466831E5" w14:textId="264F0299" w:rsidR="009C1A03" w:rsidRPr="00C538AF" w:rsidRDefault="009C1A03" w:rsidP="009C1A0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0236A58" w14:textId="6719488D" w:rsidR="009C1A03" w:rsidRPr="00C538AF" w:rsidRDefault="009C1A03" w:rsidP="009C1A0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Uvod</w:t>
      </w:r>
    </w:p>
    <w:p w14:paraId="5001309F" w14:textId="58B33713" w:rsidR="009C1A03" w:rsidRPr="00C538AF" w:rsidRDefault="009C1A03" w:rsidP="009C1A0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6E54C2A5" w14:textId="24A8DCEE" w:rsidR="009C1A03" w:rsidRPr="00C538AF" w:rsidRDefault="009C1A03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Odlukom Skupštine Grada Zagreba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Koncertna </w:t>
      </w:r>
      <w:r w:rsidR="00C441BC" w:rsidRPr="00C538AF">
        <w:rPr>
          <w:rFonts w:ascii="Calibri" w:eastAsia="Times New Roman" w:hAnsi="Calibri" w:cs="Calibri"/>
          <w:sz w:val="24"/>
          <w:szCs w:val="24"/>
          <w:lang w:eastAsia="hr-HR"/>
        </w:rPr>
        <w:t>d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vorana Vatroslava Lisinskog osnovana je 1971. godine kao ustanova u kulturi </w:t>
      </w:r>
      <w:r w:rsidR="00C441BC" w:rsidRPr="00C538AF">
        <w:rPr>
          <w:rFonts w:ascii="Calibri" w:eastAsia="Times New Roman" w:hAnsi="Calibri" w:cs="Calibri"/>
          <w:sz w:val="24"/>
          <w:szCs w:val="24"/>
          <w:lang w:eastAsia="hr-HR"/>
        </w:rPr>
        <w:t>neprofitnog računovodstva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. Od 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1. siječnja 2004. godine Dvorana djeluje kao </w:t>
      </w:r>
      <w:r w:rsidR="00C441BC" w:rsidRPr="00C538AF">
        <w:rPr>
          <w:rFonts w:ascii="Calibri" w:eastAsia="Times New Roman" w:hAnsi="Calibri" w:cs="Calibri"/>
          <w:sz w:val="24"/>
          <w:szCs w:val="24"/>
          <w:lang w:eastAsia="hr-HR"/>
        </w:rPr>
        <w:t>p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roračunski korisnik</w:t>
      </w:r>
      <w:r w:rsidR="00C441BC"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10BCC590" w14:textId="34F3E96C" w:rsidR="00055BD0" w:rsidRPr="00C538AF" w:rsidRDefault="00055BD0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C4EB259" w14:textId="77777777" w:rsidR="00055BD0" w:rsidRPr="00C538AF" w:rsidRDefault="00055BD0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89E91A5" w14:textId="664624E8" w:rsidR="009C1A03" w:rsidRPr="00C538AF" w:rsidRDefault="009C1A03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F301839" w14:textId="631E1B32" w:rsidR="000F6D6F" w:rsidRPr="00C538AF" w:rsidRDefault="000F6D6F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9D91B41" w14:textId="18F77C42" w:rsidR="00055BD0" w:rsidRPr="00C538AF" w:rsidRDefault="00055BD0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966BC54" w14:textId="2553BFE1" w:rsidR="00055BD0" w:rsidRPr="00C538AF" w:rsidRDefault="00055BD0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8F4DAA8" w14:textId="04751030" w:rsidR="00055BD0" w:rsidRPr="00C538AF" w:rsidRDefault="00055BD0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9FABAE9" w14:textId="42E13C55" w:rsidR="00055BD0" w:rsidRPr="00C538AF" w:rsidRDefault="00055BD0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5D471DA" w14:textId="7D305CF7" w:rsidR="00055BD0" w:rsidRPr="00C538AF" w:rsidRDefault="00055BD0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36B6D03" w14:textId="0B41DA8B" w:rsidR="00C441BC" w:rsidRPr="00C538AF" w:rsidRDefault="00C441BC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869C0CA" w14:textId="0C15EB5D" w:rsidR="00C441BC" w:rsidRPr="00C538AF" w:rsidRDefault="00C441BC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FF30A81" w14:textId="69E6C7C9" w:rsidR="00C441BC" w:rsidRPr="00C538AF" w:rsidRDefault="00C441BC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58B4A74" w14:textId="5BB41536" w:rsidR="00C441BC" w:rsidRPr="00C538AF" w:rsidRDefault="00C441BC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69EA6FD" w14:textId="77777777" w:rsidR="00C441BC" w:rsidRPr="00C538AF" w:rsidRDefault="00C441BC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E2E8638" w14:textId="79DFC54B" w:rsidR="00055BD0" w:rsidRPr="00C538AF" w:rsidRDefault="00055BD0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FE34284" w14:textId="77777777" w:rsidR="005A0D77" w:rsidRPr="00C538AF" w:rsidRDefault="005A0D77" w:rsidP="004F01D1">
      <w:pPr>
        <w:keepNext/>
        <w:spacing w:after="0" w:line="276" w:lineRule="auto"/>
        <w:outlineLvl w:val="0"/>
        <w:rPr>
          <w:rFonts w:ascii="Calibri" w:eastAsia="Times New Roman" w:hAnsi="Calibri" w:cs="Calibri"/>
          <w:b/>
          <w:bCs/>
          <w:lang w:eastAsia="hr-HR"/>
        </w:rPr>
      </w:pPr>
      <w:r w:rsidRPr="00C538AF">
        <w:rPr>
          <w:rFonts w:ascii="Calibri" w:eastAsia="Times New Roman" w:hAnsi="Calibri" w:cs="Calibri"/>
          <w:b/>
          <w:bCs/>
          <w:lang w:eastAsia="hr-HR"/>
        </w:rPr>
        <w:t>BILJEŠKE UZ IZVJEŠTAJ O PRIHODIMA I RASHODIMA, PRIMICIMA I IZDACIMA</w:t>
      </w:r>
    </w:p>
    <w:p w14:paraId="3C7B8C22" w14:textId="77777777" w:rsidR="005A0D77" w:rsidRPr="00C538AF" w:rsidRDefault="005A0D77" w:rsidP="005A0D77">
      <w:pPr>
        <w:spacing w:after="200" w:line="276" w:lineRule="auto"/>
        <w:rPr>
          <w:rFonts w:ascii="Calibri" w:eastAsia="Calibri" w:hAnsi="Calibri" w:cs="Calibri"/>
          <w:lang w:eastAsia="hr-HR"/>
        </w:rPr>
      </w:pPr>
    </w:p>
    <w:p w14:paraId="6ABBC772" w14:textId="135002D5" w:rsidR="005A0D77" w:rsidRPr="00C538AF" w:rsidRDefault="005A0D77" w:rsidP="005A0D77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C538AF">
        <w:rPr>
          <w:rFonts w:ascii="Calibri" w:eastAsia="Times New Roman" w:hAnsi="Calibri" w:cs="Calibri"/>
          <w:lang w:eastAsia="hr-HR"/>
        </w:rPr>
        <w:t>Izvještaj o prihodima i rashodima, primicima i izdacima sastavljen je za razdoblje od 1. siječnja do 3</w:t>
      </w:r>
      <w:r w:rsidR="00C06D83" w:rsidRPr="00C538AF">
        <w:rPr>
          <w:rFonts w:ascii="Calibri" w:eastAsia="Times New Roman" w:hAnsi="Calibri" w:cs="Calibri"/>
          <w:lang w:eastAsia="hr-HR"/>
        </w:rPr>
        <w:t>0</w:t>
      </w:r>
      <w:r w:rsidRPr="00C538AF">
        <w:rPr>
          <w:rFonts w:ascii="Calibri" w:eastAsia="Times New Roman" w:hAnsi="Calibri" w:cs="Calibri"/>
          <w:lang w:eastAsia="hr-HR"/>
        </w:rPr>
        <w:t xml:space="preserve">. </w:t>
      </w:r>
      <w:r w:rsidR="00C06D83" w:rsidRPr="00C538AF">
        <w:rPr>
          <w:rFonts w:ascii="Calibri" w:eastAsia="Times New Roman" w:hAnsi="Calibri" w:cs="Calibri"/>
          <w:lang w:eastAsia="hr-HR"/>
        </w:rPr>
        <w:t>lipnja</w:t>
      </w:r>
      <w:r w:rsidRPr="00C538AF">
        <w:rPr>
          <w:rFonts w:ascii="Calibri" w:eastAsia="Times New Roman" w:hAnsi="Calibri" w:cs="Calibri"/>
          <w:lang w:eastAsia="hr-HR"/>
        </w:rPr>
        <w:t xml:space="preserve"> 202</w:t>
      </w:r>
      <w:r w:rsidR="00EF562A">
        <w:rPr>
          <w:rFonts w:ascii="Calibri" w:eastAsia="Times New Roman" w:hAnsi="Calibri" w:cs="Calibri"/>
          <w:lang w:eastAsia="hr-HR"/>
        </w:rPr>
        <w:t>5</w:t>
      </w:r>
      <w:r w:rsidRPr="00C538AF">
        <w:rPr>
          <w:rFonts w:ascii="Calibri" w:eastAsia="Times New Roman" w:hAnsi="Calibri" w:cs="Calibri"/>
          <w:lang w:eastAsia="hr-HR"/>
        </w:rPr>
        <w:t xml:space="preserve">. godine i uključuje prihode i primitke, rashode i izdatke </w:t>
      </w:r>
      <w:r w:rsidR="00E24971" w:rsidRPr="00C538AF">
        <w:rPr>
          <w:rFonts w:ascii="Calibri" w:eastAsia="Times New Roman" w:hAnsi="Calibri" w:cs="Calibri"/>
          <w:lang w:eastAsia="hr-HR"/>
        </w:rPr>
        <w:t>Koncertne dvorane Vatroslava Lisinskog</w:t>
      </w:r>
      <w:r w:rsidRPr="00C538AF">
        <w:rPr>
          <w:rFonts w:ascii="Calibri" w:eastAsia="Times New Roman" w:hAnsi="Calibri" w:cs="Calibri"/>
          <w:lang w:eastAsia="hr-HR"/>
        </w:rPr>
        <w:t xml:space="preserve"> (</w:t>
      </w:r>
      <w:r w:rsidR="009766DC">
        <w:rPr>
          <w:rFonts w:ascii="Calibri" w:eastAsia="Times New Roman" w:hAnsi="Calibri" w:cs="Calibri"/>
          <w:lang w:eastAsia="hr-HR"/>
        </w:rPr>
        <w:t>u</w:t>
      </w:r>
      <w:r w:rsidRPr="00C538AF">
        <w:rPr>
          <w:rFonts w:ascii="Calibri" w:eastAsia="Times New Roman" w:hAnsi="Calibri" w:cs="Calibri"/>
          <w:lang w:eastAsia="hr-HR"/>
        </w:rPr>
        <w:t xml:space="preserve"> daljnjem tekstu </w:t>
      </w:r>
      <w:r w:rsidR="00E24971" w:rsidRPr="00C538AF">
        <w:rPr>
          <w:rFonts w:ascii="Calibri" w:eastAsia="Times New Roman" w:hAnsi="Calibri" w:cs="Calibri"/>
          <w:lang w:eastAsia="hr-HR"/>
        </w:rPr>
        <w:t>Dvorana</w:t>
      </w:r>
      <w:r w:rsidRPr="00C538AF">
        <w:rPr>
          <w:rFonts w:ascii="Calibri" w:eastAsia="Times New Roman" w:hAnsi="Calibri" w:cs="Calibri"/>
          <w:lang w:eastAsia="hr-HR"/>
        </w:rPr>
        <w:t xml:space="preserve">). </w:t>
      </w:r>
    </w:p>
    <w:p w14:paraId="044CF87A" w14:textId="421CB934" w:rsidR="001A13A6" w:rsidRPr="00C538AF" w:rsidRDefault="005A0D77" w:rsidP="005A0D77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C538AF">
        <w:rPr>
          <w:rFonts w:ascii="Calibri" w:eastAsia="Times New Roman" w:hAnsi="Calibri" w:cs="Calibri"/>
          <w:lang w:eastAsia="hr-HR"/>
        </w:rPr>
        <w:t xml:space="preserve">Podaci za popunjavanje financijskih izvještaja dobiveni su iz Glavne knjige koju informatički podržava </w:t>
      </w:r>
      <w:r w:rsidR="00E24971" w:rsidRPr="00C538AF">
        <w:rPr>
          <w:rFonts w:ascii="Calibri" w:eastAsia="Times New Roman" w:hAnsi="Calibri" w:cs="Calibri"/>
          <w:lang w:eastAsia="hr-HR"/>
        </w:rPr>
        <w:t>APROSS</w:t>
      </w:r>
      <w:r w:rsidRPr="00C538AF">
        <w:rPr>
          <w:rFonts w:ascii="Calibri" w:eastAsia="Times New Roman" w:hAnsi="Calibri" w:cs="Calibri"/>
          <w:lang w:eastAsia="hr-HR"/>
        </w:rPr>
        <w:t xml:space="preserve"> program</w:t>
      </w:r>
      <w:r w:rsidR="009B2B6D" w:rsidRPr="00C538AF">
        <w:rPr>
          <w:rFonts w:ascii="Calibri" w:eastAsia="Times New Roman" w:hAnsi="Calibri" w:cs="Calibri"/>
          <w:lang w:eastAsia="hr-HR"/>
        </w:rPr>
        <w:t>, tvrtke Zagreb da</w:t>
      </w:r>
      <w:r w:rsidR="00D732DA" w:rsidRPr="00C538AF">
        <w:rPr>
          <w:rFonts w:ascii="Calibri" w:eastAsia="Times New Roman" w:hAnsi="Calibri" w:cs="Calibri"/>
          <w:lang w:eastAsia="hr-HR"/>
        </w:rPr>
        <w:t>ta.</w:t>
      </w:r>
    </w:p>
    <w:p w14:paraId="4CB92DD0" w14:textId="771F5B8D" w:rsidR="001A13A6" w:rsidRPr="00C538AF" w:rsidRDefault="001A13A6" w:rsidP="005A0D77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</w:p>
    <w:p w14:paraId="09082C02" w14:textId="426B60EF" w:rsidR="001A13A6" w:rsidRPr="00C538AF" w:rsidRDefault="00C441BC" w:rsidP="005A0D77">
      <w:pPr>
        <w:spacing w:after="0" w:line="276" w:lineRule="auto"/>
        <w:jc w:val="both"/>
        <w:rPr>
          <w:rFonts w:ascii="Calibri" w:eastAsia="Times New Roman" w:hAnsi="Calibri" w:cs="Calibri"/>
          <w:u w:val="single"/>
          <w:lang w:eastAsia="hr-HR"/>
        </w:rPr>
      </w:pPr>
      <w:r w:rsidRPr="00C538AF">
        <w:rPr>
          <w:rFonts w:ascii="Calibri" w:eastAsia="Times New Roman" w:hAnsi="Calibri" w:cs="Calibri"/>
          <w:u w:val="single"/>
          <w:lang w:eastAsia="hr-HR"/>
        </w:rPr>
        <w:t>PRIHODI</w:t>
      </w:r>
    </w:p>
    <w:p w14:paraId="51516430" w14:textId="77777777" w:rsidR="005A0D77" w:rsidRPr="00C538AF" w:rsidRDefault="005A0D77" w:rsidP="005A0D77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</w:p>
    <w:p w14:paraId="3A7D584F" w14:textId="245BEBD6" w:rsidR="005A0D77" w:rsidRPr="00C538AF" w:rsidRDefault="005A0D77" w:rsidP="005A0D77">
      <w:pPr>
        <w:spacing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hr-HR"/>
        </w:rPr>
      </w:pPr>
      <w:bookmarkStart w:id="0" w:name="_Hlk125984039"/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Obrazloženje</w:t>
      </w:r>
      <w:r w:rsidR="00EE0013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značajnih</w:t>
      </w: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povećanja</w:t>
      </w:r>
      <w:r w:rsidR="00AA5C41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ili</w:t>
      </w: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</w:t>
      </w:r>
      <w:r w:rsidR="00AA5C41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smanjenja prihoda</w:t>
      </w: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u</w:t>
      </w:r>
      <w:r w:rsidR="006D67A0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202</w:t>
      </w:r>
      <w:r w:rsidR="00EF562A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5</w:t>
      </w:r>
      <w:r w:rsidR="006D67A0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. godini u</w:t>
      </w: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odnosu na pretho</w:t>
      </w:r>
      <w:r w:rsidR="00906E98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dn</w:t>
      </w:r>
      <w:r w:rsidR="006D67A0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o razdoblje</w:t>
      </w:r>
      <w:r w:rsidR="00906E98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202</w:t>
      </w:r>
      <w:r w:rsidR="00EF562A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4</w:t>
      </w:r>
      <w:r w:rsidR="00906E98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.</w:t>
      </w:r>
      <w:r w:rsidR="006D67A0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godine</w:t>
      </w:r>
    </w:p>
    <w:bookmarkEnd w:id="0"/>
    <w:p w14:paraId="75B1A47D" w14:textId="77777777" w:rsidR="00060B59" w:rsidRPr="00C538AF" w:rsidRDefault="00060B59">
      <w:pPr>
        <w:rPr>
          <w:rFonts w:ascii="Calibri" w:hAnsi="Calibri" w:cs="Calibri"/>
        </w:rPr>
      </w:pPr>
    </w:p>
    <w:p w14:paraId="3DFEC021" w14:textId="0AA00155" w:rsidR="00F66704" w:rsidRDefault="00F714BB" w:rsidP="00F516C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Kont</w:t>
      </w:r>
      <w:r w:rsidR="00F54EED" w:rsidRPr="00C538AF">
        <w:rPr>
          <w:rFonts w:ascii="Calibri" w:eastAsia="Times New Roman" w:hAnsi="Calibri" w:cs="Calibri"/>
          <w:sz w:val="24"/>
          <w:szCs w:val="24"/>
          <w:lang w:eastAsia="hr-HR"/>
        </w:rPr>
        <w:t>a razreda</w:t>
      </w:r>
      <w:r w:rsidR="001A02D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6 </w:t>
      </w:r>
      <w:r w:rsidR="00F903F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– </w:t>
      </w:r>
      <w:r w:rsidR="00F516C1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Prihodi poslovanja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–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3F261A">
        <w:rPr>
          <w:rFonts w:ascii="Calibri" w:eastAsia="Times New Roman" w:hAnsi="Calibri" w:cs="Calibri"/>
          <w:sz w:val="24"/>
          <w:szCs w:val="24"/>
          <w:lang w:eastAsia="hr-HR"/>
        </w:rPr>
        <w:t>inde</w:t>
      </w:r>
      <w:r w:rsidR="00177B41">
        <w:rPr>
          <w:rFonts w:ascii="Calibri" w:eastAsia="Times New Roman" w:hAnsi="Calibri" w:cs="Calibri"/>
          <w:sz w:val="24"/>
          <w:szCs w:val="24"/>
          <w:lang w:eastAsia="hr-HR"/>
        </w:rPr>
        <w:t xml:space="preserve">ks je 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B772A">
        <w:rPr>
          <w:rFonts w:ascii="Calibri" w:eastAsia="Times New Roman" w:hAnsi="Calibri" w:cs="Calibri"/>
          <w:sz w:val="24"/>
          <w:szCs w:val="24"/>
          <w:lang w:eastAsia="hr-HR"/>
        </w:rPr>
        <w:t>143,8</w:t>
      </w:r>
      <w:r w:rsidR="00F516C1" w:rsidRPr="00C00F37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na prethodn</w:t>
      </w:r>
      <w:r w:rsidR="005F4F71" w:rsidRPr="00C538AF">
        <w:rPr>
          <w:rFonts w:ascii="Calibri" w:eastAsia="Times New Roman" w:hAnsi="Calibri" w:cs="Calibri"/>
          <w:sz w:val="24"/>
          <w:szCs w:val="24"/>
          <w:lang w:eastAsia="hr-HR"/>
        </w:rPr>
        <w:t>o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5F4F71" w:rsidRPr="00C538AF">
        <w:rPr>
          <w:rFonts w:ascii="Calibri" w:eastAsia="Times New Roman" w:hAnsi="Calibri" w:cs="Calibri"/>
          <w:sz w:val="24"/>
          <w:szCs w:val="24"/>
          <w:lang w:eastAsia="hr-HR"/>
        </w:rPr>
        <w:t>razdoblje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, a </w:t>
      </w:r>
      <w:r w:rsidR="00CB772A">
        <w:rPr>
          <w:rFonts w:ascii="Calibri" w:eastAsia="Times New Roman" w:hAnsi="Calibri" w:cs="Calibri"/>
          <w:sz w:val="24"/>
          <w:szCs w:val="24"/>
          <w:lang w:eastAsia="hr-HR"/>
        </w:rPr>
        <w:t>rast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prihoda odnosi se na </w:t>
      </w:r>
      <w:r w:rsidR="00CB772A">
        <w:rPr>
          <w:rFonts w:ascii="Calibri" w:eastAsia="Times New Roman" w:hAnsi="Calibri" w:cs="Calibri"/>
          <w:sz w:val="24"/>
          <w:szCs w:val="24"/>
          <w:lang w:eastAsia="hr-HR"/>
        </w:rPr>
        <w:t>povećanje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>vlastitih prihoda</w:t>
      </w:r>
      <w:r w:rsidR="00170BB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>Dvorane</w:t>
      </w:r>
      <w:r w:rsidR="00170BB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>ostvarenih</w:t>
      </w:r>
      <w:r w:rsidR="00045BED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</w:t>
      </w:r>
      <w:r w:rsidR="00170BB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visini od </w:t>
      </w:r>
      <w:bookmarkStart w:id="1" w:name="_Hlk202889329"/>
      <w:r w:rsidR="00F47540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1.</w:t>
      </w:r>
      <w:r w:rsidR="009279C3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854.743,59</w:t>
      </w:r>
      <w:r w:rsidR="00292EFA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€</w:t>
      </w:r>
      <w:r w:rsidR="009279C3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bookmarkEnd w:id="1"/>
      <w:r w:rsidR="009279C3" w:rsidRPr="009279C3">
        <w:rPr>
          <w:rFonts w:ascii="Calibri" w:eastAsia="Times New Roman" w:hAnsi="Calibri" w:cs="Calibri"/>
          <w:sz w:val="24"/>
          <w:szCs w:val="24"/>
          <w:lang w:eastAsia="hr-HR"/>
        </w:rPr>
        <w:t>(indeks je 170,69%)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koje je Dvorana ostvarila od 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>1. siječnja 202</w:t>
      </w:r>
      <w:r w:rsidR="002A5C82">
        <w:rPr>
          <w:rFonts w:ascii="Calibri" w:eastAsia="Times New Roman" w:hAnsi="Calibri" w:cs="Calibri"/>
          <w:sz w:val="24"/>
          <w:szCs w:val="24"/>
          <w:lang w:eastAsia="hr-HR"/>
        </w:rPr>
        <w:t>5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>. godine do 3</w:t>
      </w:r>
      <w:r w:rsidR="005F4F71" w:rsidRPr="00C538AF">
        <w:rPr>
          <w:rFonts w:ascii="Calibri" w:eastAsia="Times New Roman" w:hAnsi="Calibri" w:cs="Calibri"/>
          <w:sz w:val="24"/>
          <w:szCs w:val="24"/>
          <w:lang w:eastAsia="hr-HR"/>
        </w:rPr>
        <w:t>0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. </w:t>
      </w:r>
      <w:r w:rsidR="005F4F71" w:rsidRPr="00C538AF">
        <w:rPr>
          <w:rFonts w:ascii="Calibri" w:eastAsia="Times New Roman" w:hAnsi="Calibri" w:cs="Calibri"/>
          <w:sz w:val="24"/>
          <w:szCs w:val="24"/>
          <w:lang w:eastAsia="hr-HR"/>
        </w:rPr>
        <w:t>lipnja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202</w:t>
      </w:r>
      <w:r w:rsidR="002A5C82">
        <w:rPr>
          <w:rFonts w:ascii="Calibri" w:eastAsia="Times New Roman" w:hAnsi="Calibri" w:cs="Calibri"/>
          <w:sz w:val="24"/>
          <w:szCs w:val="24"/>
          <w:lang w:eastAsia="hr-HR"/>
        </w:rPr>
        <w:t>5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>. godine</w:t>
      </w:r>
      <w:r w:rsidR="001B13C9">
        <w:rPr>
          <w:rFonts w:ascii="Calibri" w:eastAsia="Times New Roman" w:hAnsi="Calibri" w:cs="Calibri"/>
          <w:sz w:val="24"/>
          <w:szCs w:val="24"/>
          <w:lang w:eastAsia="hr-HR"/>
        </w:rPr>
        <w:t xml:space="preserve"> te veće doznake</w:t>
      </w:r>
      <w:r w:rsidR="00FA165E">
        <w:rPr>
          <w:rFonts w:ascii="Calibri" w:eastAsia="Times New Roman" w:hAnsi="Calibri" w:cs="Calibri"/>
          <w:sz w:val="24"/>
          <w:szCs w:val="24"/>
          <w:lang w:eastAsia="hr-HR"/>
        </w:rPr>
        <w:t xml:space="preserve"> sredstava</w:t>
      </w:r>
      <w:r w:rsidR="001B13C9">
        <w:rPr>
          <w:rFonts w:ascii="Calibri" w:eastAsia="Times New Roman" w:hAnsi="Calibri" w:cs="Calibri"/>
          <w:sz w:val="24"/>
          <w:szCs w:val="24"/>
          <w:lang w:eastAsia="hr-HR"/>
        </w:rPr>
        <w:t xml:space="preserve"> Gradskog ureda za </w:t>
      </w:r>
      <w:r w:rsidR="00285069">
        <w:rPr>
          <w:rFonts w:ascii="Calibri" w:eastAsia="Times New Roman" w:hAnsi="Calibri" w:cs="Calibri"/>
          <w:sz w:val="24"/>
          <w:szCs w:val="24"/>
          <w:lang w:eastAsia="hr-HR"/>
        </w:rPr>
        <w:t xml:space="preserve">kulturu i civilnog društva </w:t>
      </w:r>
      <w:r w:rsidR="009766DC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="00285069">
        <w:rPr>
          <w:rFonts w:ascii="Calibri" w:eastAsia="Times New Roman" w:hAnsi="Calibri" w:cs="Calibri"/>
          <w:sz w:val="24"/>
          <w:szCs w:val="24"/>
          <w:lang w:eastAsia="hr-HR"/>
        </w:rPr>
        <w:t xml:space="preserve"> Min</w:t>
      </w:r>
      <w:r w:rsidR="00997C88">
        <w:rPr>
          <w:rFonts w:ascii="Calibri" w:eastAsia="Times New Roman" w:hAnsi="Calibri" w:cs="Calibri"/>
          <w:sz w:val="24"/>
          <w:szCs w:val="24"/>
          <w:lang w:eastAsia="hr-HR"/>
        </w:rPr>
        <w:t>istarstva kulture</w:t>
      </w:r>
      <w:r w:rsidR="006562C6">
        <w:rPr>
          <w:rFonts w:ascii="Calibri" w:eastAsia="Times New Roman" w:hAnsi="Calibri" w:cs="Calibri"/>
          <w:sz w:val="24"/>
          <w:szCs w:val="24"/>
          <w:lang w:eastAsia="hr-HR"/>
        </w:rPr>
        <w:t xml:space="preserve"> i medija</w:t>
      </w:r>
      <w:r w:rsidR="00997C88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6562C6">
        <w:rPr>
          <w:rFonts w:ascii="Calibri" w:eastAsia="Times New Roman" w:hAnsi="Calibri" w:cs="Calibri"/>
          <w:sz w:val="24"/>
          <w:szCs w:val="24"/>
          <w:lang w:eastAsia="hr-HR"/>
        </w:rPr>
        <w:t>R</w:t>
      </w:r>
      <w:r w:rsidR="00997C88">
        <w:rPr>
          <w:rFonts w:ascii="Calibri" w:eastAsia="Times New Roman" w:hAnsi="Calibri" w:cs="Calibri"/>
          <w:sz w:val="24"/>
          <w:szCs w:val="24"/>
          <w:lang w:eastAsia="hr-HR"/>
        </w:rPr>
        <w:t>epublike Hrvatske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1367EE43" w14:textId="77777777" w:rsidR="00F66704" w:rsidRDefault="00F66704" w:rsidP="00F516C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8949419" w14:textId="375FD6CC" w:rsidR="001203B3" w:rsidRPr="00C538AF" w:rsidRDefault="00F516C1" w:rsidP="00F516C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Od ukupnog iznosa prihoda poslovanja u visini od </w:t>
      </w:r>
      <w:r w:rsidR="00D27C5B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4.318.318,33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47540" w:rsidRPr="00C538AF">
        <w:rPr>
          <w:rFonts w:ascii="Calibri" w:eastAsia="Times New Roman" w:hAnsi="Calibri" w:cs="Calibri"/>
          <w:sz w:val="24"/>
          <w:szCs w:val="24"/>
          <w:lang w:eastAsia="hr-HR"/>
        </w:rPr>
        <w:t>€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bookmarkStart w:id="2" w:name="_Hlk171077905"/>
      <w:r w:rsidR="00F9795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58.905,82</w:t>
      </w:r>
      <w:r w:rsidR="00F47540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€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 </w:t>
      </w:r>
      <w:bookmarkEnd w:id="2"/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čine doznake prihoda poslovanja iz Državnog proračuna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(Ministarstvo kulture</w:t>
      </w:r>
      <w:r w:rsidR="00F9795E">
        <w:rPr>
          <w:rFonts w:ascii="Calibri" w:eastAsia="Times New Roman" w:hAnsi="Calibri" w:cs="Calibri"/>
          <w:sz w:val="24"/>
          <w:szCs w:val="24"/>
          <w:lang w:eastAsia="hr-HR"/>
        </w:rPr>
        <w:t xml:space="preserve"> i medi</w:t>
      </w:r>
      <w:r w:rsidR="0004304F">
        <w:rPr>
          <w:rFonts w:ascii="Calibri" w:eastAsia="Times New Roman" w:hAnsi="Calibri" w:cs="Calibri"/>
          <w:sz w:val="24"/>
          <w:szCs w:val="24"/>
          <w:lang w:eastAsia="hr-HR"/>
        </w:rPr>
        <w:t>ja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RH</w:t>
      </w:r>
      <w:r w:rsidR="009766DC">
        <w:rPr>
          <w:rFonts w:ascii="Calibri" w:eastAsia="Times New Roman" w:hAnsi="Calibri" w:cs="Calibri"/>
          <w:sz w:val="24"/>
          <w:szCs w:val="24"/>
          <w:lang w:eastAsia="hr-HR"/>
        </w:rPr>
        <w:t>)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, namijenjene podmirivanju troškova isplata 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>za plaće djelatnika MIC-a,</w:t>
      </w:r>
      <w:r w:rsidR="00DE633D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kao i</w:t>
      </w:r>
      <w:r w:rsidR="00071C9E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ostalih rashoda za zaposlene 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>(regres</w:t>
      </w:r>
      <w:r w:rsidR="0004304F">
        <w:rPr>
          <w:rFonts w:ascii="Calibri" w:eastAsia="Times New Roman" w:hAnsi="Calibri" w:cs="Calibri"/>
          <w:sz w:val="24"/>
          <w:szCs w:val="24"/>
          <w:lang w:eastAsia="hr-HR"/>
        </w:rPr>
        <w:t xml:space="preserve"> i </w:t>
      </w:r>
      <w:proofErr w:type="spellStart"/>
      <w:r w:rsidR="0004304F">
        <w:rPr>
          <w:rFonts w:ascii="Calibri" w:eastAsia="Times New Roman" w:hAnsi="Calibri" w:cs="Calibri"/>
          <w:sz w:val="24"/>
          <w:szCs w:val="24"/>
          <w:lang w:eastAsia="hr-HR"/>
        </w:rPr>
        <w:t>uskrsnica</w:t>
      </w:r>
      <w:proofErr w:type="spellEnd"/>
      <w:r w:rsidR="00071C9E" w:rsidRPr="00C538AF">
        <w:rPr>
          <w:rFonts w:ascii="Calibri" w:eastAsia="Times New Roman" w:hAnsi="Calibri" w:cs="Calibri"/>
          <w:sz w:val="24"/>
          <w:szCs w:val="24"/>
          <w:lang w:eastAsia="hr-HR"/>
        </w:rPr>
        <w:t>)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i </w:t>
      </w:r>
      <w:r w:rsidR="00C424D4" w:rsidRPr="00C538AF">
        <w:rPr>
          <w:rFonts w:ascii="Calibri" w:eastAsia="Times New Roman" w:hAnsi="Calibri" w:cs="Calibri"/>
          <w:sz w:val="24"/>
          <w:szCs w:val="24"/>
          <w:lang w:eastAsia="hr-HR"/>
        </w:rPr>
        <w:t>programsk</w:t>
      </w:r>
      <w:r w:rsidR="00071C9E" w:rsidRPr="00C538AF">
        <w:rPr>
          <w:rFonts w:ascii="Calibri" w:eastAsia="Times New Roman" w:hAnsi="Calibri" w:cs="Calibri"/>
          <w:sz w:val="24"/>
          <w:szCs w:val="24"/>
          <w:lang w:eastAsia="hr-HR"/>
        </w:rPr>
        <w:t>e</w:t>
      </w:r>
      <w:r w:rsidR="00C424D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djelatnost</w:t>
      </w:r>
      <w:r w:rsidR="00071C9E" w:rsidRPr="00C538AF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="00F217A8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MIC-a</w:t>
      </w:r>
      <w:r w:rsidR="001203B3"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5E171037" w14:textId="77777777" w:rsidR="00F66704" w:rsidRDefault="00F66704" w:rsidP="00F516C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02C29EB" w14:textId="690BD000" w:rsidR="00BA4987" w:rsidRPr="00C538AF" w:rsidRDefault="00071C9E" w:rsidP="00F516C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D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>oznak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prihoda poslovanja Gradskog proračuna</w:t>
      </w:r>
      <w:r w:rsidR="00052D90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7D5356">
        <w:rPr>
          <w:rFonts w:ascii="Calibri" w:hAnsi="Calibri" w:cs="Calibri"/>
          <w:b/>
          <w:bCs/>
          <w:sz w:val="24"/>
          <w:szCs w:val="24"/>
        </w:rPr>
        <w:t>2.404.</w:t>
      </w:r>
      <w:r w:rsidR="00D05C42">
        <w:rPr>
          <w:rFonts w:ascii="Calibri" w:hAnsi="Calibri" w:cs="Calibri"/>
          <w:b/>
          <w:bCs/>
          <w:sz w:val="24"/>
          <w:szCs w:val="24"/>
        </w:rPr>
        <w:t>668,92</w:t>
      </w:r>
      <w:r w:rsidR="00052D90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="00D219D1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€</w:t>
      </w:r>
      <w:r w:rsidR="00052D90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čine  prihod</w:t>
      </w:r>
      <w:r w:rsidR="00124A89" w:rsidRPr="00C538AF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>G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>radskog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ureda za kulturu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za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troškov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e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isplata plaća za djelatnike Dvorane, sredstva za na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>kna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de ostalih rashoda za zaposlene (regres, jubilarna nagrada, rođenje djeteta, otpremnina, </w:t>
      </w:r>
      <w:proofErr w:type="spellStart"/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>uskrsnica</w:t>
      </w:r>
      <w:proofErr w:type="spellEnd"/>
      <w:r w:rsidR="00671ED4" w:rsidRPr="00C538AF">
        <w:rPr>
          <w:rFonts w:ascii="Calibri" w:eastAsia="Times New Roman" w:hAnsi="Calibri" w:cs="Calibri"/>
          <w:sz w:val="24"/>
          <w:szCs w:val="24"/>
          <w:lang w:eastAsia="hr-HR"/>
        </w:rPr>
        <w:t>, smrtni slučaj</w:t>
      </w:r>
      <w:r w:rsidR="001C0A34" w:rsidRPr="00C538AF">
        <w:rPr>
          <w:rFonts w:ascii="Calibri" w:eastAsia="Times New Roman" w:hAnsi="Calibri" w:cs="Calibri"/>
          <w:sz w:val="24"/>
          <w:szCs w:val="24"/>
          <w:lang w:eastAsia="hr-HR"/>
        </w:rPr>
        <w:t>, troškove prehrane za zaposlene, isplatu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>)</w:t>
      </w:r>
      <w:r w:rsidR="00124A89" w:rsidRPr="00C538AF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>sredstva  za podmir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enje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materijalnih rash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oda (naknada 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>za prijevoz zaposlenih, stručno usavršavanje zaposlenika, uredski</w:t>
      </w:r>
      <w:r w:rsidR="00A8183F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i ostali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materijal,</w:t>
      </w:r>
      <w:r w:rsidR="00A8183F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materijal i sirovine,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energij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, materijal za tekuće i 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>investicijsko održavanje, sitni inventar, telefon, pošta i prijevoza, usluga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tekućeg i investicijsko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>g održavanja, komunalne usluge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>, zakupnina i najamnina,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intelektualne usluge</w:t>
      </w:r>
      <w:r w:rsidR="00891238" w:rsidRPr="00C538AF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računalne usluge, ostale usluge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>, naknada za UV, osiguranje Dvorane, bankarske usluge, članarine,</w:t>
      </w:r>
      <w:r w:rsidR="001C0A3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>školarine zaposlenika,</w:t>
      </w:r>
      <w:r w:rsidR="00C74321">
        <w:rPr>
          <w:rFonts w:ascii="Calibri" w:eastAsia="Times New Roman" w:hAnsi="Calibri" w:cs="Calibri"/>
          <w:sz w:val="24"/>
          <w:szCs w:val="24"/>
          <w:lang w:eastAsia="hr-HR"/>
        </w:rPr>
        <w:t xml:space="preserve"> troškove prehrane, z</w:t>
      </w:r>
      <w:r w:rsidR="00A403AB">
        <w:rPr>
          <w:rFonts w:ascii="Calibri" w:eastAsia="Times New Roman" w:hAnsi="Calibri" w:cs="Calibri"/>
          <w:sz w:val="24"/>
          <w:szCs w:val="24"/>
          <w:lang w:eastAsia="hr-HR"/>
        </w:rPr>
        <w:t>ateznih kamata</w:t>
      </w:r>
      <w:r w:rsidR="00C74321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9C1921">
        <w:rPr>
          <w:rFonts w:ascii="Calibri" w:eastAsia="Times New Roman" w:hAnsi="Calibri" w:cs="Calibri"/>
          <w:sz w:val="24"/>
          <w:szCs w:val="24"/>
          <w:lang w:eastAsia="hr-HR"/>
        </w:rPr>
        <w:t xml:space="preserve"> nabavu opreme</w:t>
      </w:r>
      <w:r w:rsidR="00F42908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 w:rsidR="0098710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124A89" w:rsidRPr="00C538AF">
        <w:rPr>
          <w:rFonts w:ascii="Calibri" w:eastAsia="Times New Roman" w:hAnsi="Calibri" w:cs="Calibri"/>
          <w:sz w:val="24"/>
          <w:szCs w:val="24"/>
          <w:lang w:eastAsia="hr-HR"/>
        </w:rPr>
        <w:t>ka</w:t>
      </w:r>
      <w:r w:rsidR="00016A21" w:rsidRPr="00C538AF">
        <w:rPr>
          <w:rFonts w:ascii="Calibri" w:eastAsia="Times New Roman" w:hAnsi="Calibri" w:cs="Calibri"/>
          <w:sz w:val="24"/>
          <w:szCs w:val="24"/>
          <w:lang w:eastAsia="hr-HR"/>
        </w:rPr>
        <w:t>o</w:t>
      </w:r>
      <w:r w:rsidR="00124A89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i sredstva za podmirenje programskih troškova za ciklus Lisinski suboto</w:t>
      </w:r>
      <w:r w:rsidR="009766DC">
        <w:rPr>
          <w:rFonts w:ascii="Calibri" w:eastAsia="Times New Roman" w:hAnsi="Calibri" w:cs="Calibri"/>
          <w:sz w:val="24"/>
          <w:szCs w:val="24"/>
          <w:lang w:eastAsia="hr-HR"/>
        </w:rPr>
        <w:t>m</w:t>
      </w:r>
      <w:r w:rsidR="0098710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EE2B47">
        <w:rPr>
          <w:rFonts w:ascii="Calibri" w:eastAsia="Times New Roman" w:hAnsi="Calibri" w:cs="Calibri"/>
          <w:sz w:val="24"/>
          <w:szCs w:val="24"/>
          <w:lang w:eastAsia="hr-HR"/>
        </w:rPr>
        <w:t>te</w:t>
      </w:r>
      <w:r w:rsidR="0098710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5B3B1D">
        <w:rPr>
          <w:rFonts w:ascii="Calibri" w:eastAsia="Times New Roman" w:hAnsi="Calibri" w:cs="Calibri"/>
          <w:sz w:val="24"/>
          <w:szCs w:val="24"/>
          <w:lang w:eastAsia="hr-HR"/>
        </w:rPr>
        <w:t>programskih sredstava koja se odnose na prošlu godinu</w:t>
      </w:r>
      <w:r w:rsidR="00124A89"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15DB6D22" w14:textId="77777777" w:rsidR="00AE7712" w:rsidRPr="00C538AF" w:rsidRDefault="00AE7712">
      <w:pPr>
        <w:rPr>
          <w:rFonts w:ascii="Calibri" w:hAnsi="Calibri" w:cs="Calibri"/>
        </w:rPr>
      </w:pPr>
    </w:p>
    <w:p w14:paraId="1DF66B59" w14:textId="2B4E3373" w:rsidR="004D2F10" w:rsidRDefault="00F714BB" w:rsidP="00683C66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Konto</w:t>
      </w:r>
      <w:r w:rsidR="00F903F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636</w:t>
      </w:r>
      <w:r w:rsidR="00EF1001">
        <w:rPr>
          <w:rFonts w:ascii="Calibri" w:eastAsia="Times New Roman" w:hAnsi="Calibri" w:cs="Calibri"/>
          <w:sz w:val="24"/>
          <w:szCs w:val="24"/>
          <w:lang w:eastAsia="hr-HR"/>
        </w:rPr>
        <w:t>1</w:t>
      </w:r>
      <w:r w:rsidR="00866A4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66A46" w:rsidRPr="00C538AF">
        <w:rPr>
          <w:rFonts w:ascii="Calibri" w:eastAsia="Times New Roman" w:hAnsi="Calibri" w:cs="Calibri"/>
          <w:b/>
          <w:sz w:val="24"/>
          <w:szCs w:val="24"/>
          <w:lang w:eastAsia="hr-HR"/>
        </w:rPr>
        <w:t>-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903F4" w:rsidRPr="00C538AF">
        <w:rPr>
          <w:rFonts w:ascii="Calibri" w:eastAsia="Times New Roman" w:hAnsi="Calibri" w:cs="Calibri"/>
          <w:sz w:val="24"/>
          <w:szCs w:val="24"/>
          <w:lang w:eastAsia="hr-HR"/>
        </w:rPr>
        <w:t>Prihodi proračunski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>m korisnicima iz proračuna koj</w:t>
      </w:r>
      <w:r w:rsidR="00F903F4" w:rsidRPr="00C538AF">
        <w:rPr>
          <w:rFonts w:ascii="Calibri" w:eastAsia="Times New Roman" w:hAnsi="Calibri" w:cs="Calibri"/>
          <w:sz w:val="24"/>
          <w:szCs w:val="24"/>
          <w:lang w:eastAsia="hr-HR"/>
        </w:rPr>
        <w:t>im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>a nije nadlež</w:t>
      </w:r>
      <w:r w:rsidR="00F903F4" w:rsidRPr="00C538AF">
        <w:rPr>
          <w:rFonts w:ascii="Calibri" w:eastAsia="Times New Roman" w:hAnsi="Calibri" w:cs="Calibri"/>
          <w:sz w:val="24"/>
          <w:szCs w:val="24"/>
          <w:lang w:eastAsia="hr-HR"/>
        </w:rPr>
        <w:t>n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>o</w:t>
      </w:r>
      <w:r w:rsidR="00F903F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ovom slučaju Ministarstvo kulture RH</w:t>
      </w:r>
      <w:r w:rsidR="00866A4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 – </w:t>
      </w:r>
      <w:r w:rsidR="004B0CCE">
        <w:rPr>
          <w:rFonts w:ascii="Calibri" w:eastAsia="Times New Roman" w:hAnsi="Calibri" w:cs="Calibri"/>
          <w:sz w:val="24"/>
          <w:szCs w:val="24"/>
          <w:lang w:eastAsia="hr-HR"/>
        </w:rPr>
        <w:t xml:space="preserve">indeks je </w:t>
      </w:r>
      <w:r w:rsidR="00866A4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A73AB3">
        <w:rPr>
          <w:rFonts w:ascii="Calibri" w:eastAsia="Times New Roman" w:hAnsi="Calibri" w:cs="Calibri"/>
          <w:sz w:val="24"/>
          <w:szCs w:val="24"/>
          <w:lang w:eastAsia="hr-HR"/>
        </w:rPr>
        <w:t>165,9</w:t>
      </w:r>
      <w:r w:rsidR="00C9106C" w:rsidRPr="0098487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66A46" w:rsidRPr="00984870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="00866A4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na prethod</w:t>
      </w:r>
      <w:r w:rsidR="00A11E5F" w:rsidRPr="00C538AF">
        <w:rPr>
          <w:rFonts w:ascii="Calibri" w:eastAsia="Times New Roman" w:hAnsi="Calibri" w:cs="Calibri"/>
          <w:sz w:val="24"/>
          <w:szCs w:val="24"/>
          <w:lang w:eastAsia="hr-HR"/>
        </w:rPr>
        <w:t>nu</w:t>
      </w:r>
      <w:r w:rsidR="00866A4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A11E5F" w:rsidRPr="00C538AF">
        <w:rPr>
          <w:rFonts w:ascii="Calibri" w:eastAsia="Times New Roman" w:hAnsi="Calibri" w:cs="Calibri"/>
          <w:sz w:val="24"/>
          <w:szCs w:val="24"/>
          <w:lang w:eastAsia="hr-HR"/>
        </w:rPr>
        <w:t>godinu</w:t>
      </w:r>
      <w:r w:rsidR="004B0CCE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735E5F38" w14:textId="326A68FD" w:rsidR="00984870" w:rsidRDefault="00984870" w:rsidP="00984870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202</w:t>
      </w:r>
      <w:r w:rsidR="00A73AB3">
        <w:rPr>
          <w:rFonts w:ascii="Calibri" w:eastAsia="Times New Roman" w:hAnsi="Calibri" w:cs="Calibri"/>
          <w:sz w:val="24"/>
          <w:szCs w:val="24"/>
          <w:lang w:eastAsia="hr-HR"/>
        </w:rPr>
        <w:t>4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="00A73AB3">
        <w:rPr>
          <w:rFonts w:ascii="Calibri" w:eastAsia="Times New Roman" w:hAnsi="Calibri" w:cs="Calibri"/>
          <w:sz w:val="24"/>
          <w:szCs w:val="24"/>
          <w:lang w:eastAsia="hr-HR"/>
        </w:rPr>
        <w:t>35.</w:t>
      </w:r>
      <w:r w:rsidR="002B4726">
        <w:rPr>
          <w:rFonts w:ascii="Calibri" w:eastAsia="Times New Roman" w:hAnsi="Calibri" w:cs="Calibri"/>
          <w:sz w:val="24"/>
          <w:szCs w:val="24"/>
          <w:lang w:eastAsia="hr-HR"/>
        </w:rPr>
        <w:t>503,30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€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202</w:t>
      </w:r>
      <w:r w:rsidR="00A73AB3">
        <w:rPr>
          <w:rFonts w:ascii="Calibri" w:eastAsia="Times New Roman" w:hAnsi="Calibri" w:cs="Calibri"/>
          <w:sz w:val="24"/>
          <w:szCs w:val="24"/>
          <w:lang w:eastAsia="hr-HR"/>
        </w:rPr>
        <w:t>5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="002B4726">
        <w:rPr>
          <w:rFonts w:ascii="Calibri" w:eastAsia="Times New Roman" w:hAnsi="Calibri" w:cs="Calibri"/>
          <w:sz w:val="24"/>
          <w:szCs w:val="24"/>
          <w:lang w:eastAsia="hr-HR"/>
        </w:rPr>
        <w:t>58.905,82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€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indeks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="002B4726">
        <w:rPr>
          <w:rFonts w:ascii="Calibri" w:eastAsia="Times New Roman" w:hAnsi="Calibri" w:cs="Calibri"/>
          <w:sz w:val="24"/>
          <w:szCs w:val="24"/>
          <w:lang w:eastAsia="hr-HR"/>
        </w:rPr>
        <w:t>165,9</w:t>
      </w:r>
      <w:r>
        <w:rPr>
          <w:rFonts w:ascii="Calibri" w:eastAsia="Times New Roman" w:hAnsi="Calibri" w:cs="Calibri"/>
          <w:sz w:val="24"/>
          <w:szCs w:val="24"/>
          <w:lang w:eastAsia="hr-HR"/>
        </w:rPr>
        <w:t>%</w:t>
      </w:r>
    </w:p>
    <w:p w14:paraId="76C7543C" w14:textId="615D9B45" w:rsidR="004B0CCE" w:rsidRDefault="004B0CCE" w:rsidP="00683C66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Sredstva za programsku djelatnost su doznačena za</w:t>
      </w:r>
      <w:r w:rsidR="002E2F43">
        <w:rPr>
          <w:rFonts w:ascii="Calibri" w:eastAsia="Times New Roman" w:hAnsi="Calibri" w:cs="Calibri"/>
          <w:sz w:val="24"/>
          <w:szCs w:val="24"/>
          <w:lang w:eastAsia="hr-HR"/>
        </w:rPr>
        <w:t xml:space="preserve"> ciklus Lisinski Subotom (koncert Muzičke akademij</w:t>
      </w:r>
      <w:r w:rsidR="0007410C">
        <w:rPr>
          <w:rFonts w:ascii="Calibri" w:eastAsia="Times New Roman" w:hAnsi="Calibri" w:cs="Calibri"/>
          <w:sz w:val="24"/>
          <w:szCs w:val="24"/>
          <w:lang w:eastAsia="hr-HR"/>
        </w:rPr>
        <w:t>e</w:t>
      </w:r>
      <w:r w:rsidR="005000D2">
        <w:rPr>
          <w:rFonts w:ascii="Calibri" w:eastAsia="Times New Roman" w:hAnsi="Calibri" w:cs="Calibri"/>
          <w:sz w:val="24"/>
          <w:szCs w:val="24"/>
          <w:lang w:eastAsia="hr-HR"/>
        </w:rPr>
        <w:t xml:space="preserve"> S</w:t>
      </w:r>
      <w:r w:rsidR="0007410C">
        <w:rPr>
          <w:rFonts w:ascii="Calibri" w:eastAsia="Times New Roman" w:hAnsi="Calibri" w:cs="Calibri"/>
          <w:sz w:val="24"/>
          <w:szCs w:val="24"/>
          <w:lang w:eastAsia="hr-HR"/>
        </w:rPr>
        <w:t>veučilišta u Zagrebu</w:t>
      </w:r>
      <w:r w:rsidR="006C4878">
        <w:rPr>
          <w:rFonts w:ascii="Calibri" w:eastAsia="Times New Roman" w:hAnsi="Calibri" w:cs="Calibri"/>
          <w:sz w:val="24"/>
          <w:szCs w:val="24"/>
          <w:lang w:eastAsia="hr-HR"/>
        </w:rPr>
        <w:t>)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i </w:t>
      </w:r>
      <w:r w:rsidR="00F4542A">
        <w:rPr>
          <w:rFonts w:ascii="Calibri" w:eastAsia="Times New Roman" w:hAnsi="Calibri" w:cs="Calibri"/>
          <w:sz w:val="24"/>
          <w:szCs w:val="24"/>
          <w:lang w:eastAsia="hr-HR"/>
        </w:rPr>
        <w:t xml:space="preserve">za </w:t>
      </w:r>
      <w:r w:rsidR="009766DC">
        <w:rPr>
          <w:rFonts w:ascii="Calibri" w:eastAsia="Times New Roman" w:hAnsi="Calibri" w:cs="Calibri"/>
          <w:sz w:val="24"/>
          <w:szCs w:val="24"/>
          <w:lang w:eastAsia="hr-HR"/>
        </w:rPr>
        <w:t>n</w:t>
      </w:r>
      <w:r w:rsidR="00F4542A">
        <w:rPr>
          <w:rFonts w:ascii="Calibri" w:eastAsia="Times New Roman" w:hAnsi="Calibri" w:cs="Calibri"/>
          <w:sz w:val="24"/>
          <w:szCs w:val="24"/>
          <w:lang w:eastAsia="hr-HR"/>
        </w:rPr>
        <w:t xml:space="preserve">otna </w:t>
      </w:r>
      <w:r w:rsidR="009766DC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="00F4542A">
        <w:rPr>
          <w:rFonts w:ascii="Calibri" w:eastAsia="Times New Roman" w:hAnsi="Calibri" w:cs="Calibri"/>
          <w:sz w:val="24"/>
          <w:szCs w:val="24"/>
          <w:lang w:eastAsia="hr-HR"/>
        </w:rPr>
        <w:t>zdanja odjela Muzičko informativnog centra</w:t>
      </w:r>
      <w:r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29DC918D" w14:textId="6EE0D637" w:rsidR="00984870" w:rsidRDefault="00984870" w:rsidP="00683C66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Konto 6</w:t>
      </w:r>
      <w:r w:rsidR="002604DC">
        <w:rPr>
          <w:rFonts w:ascii="Calibri" w:eastAsia="Times New Roman" w:hAnsi="Calibri" w:cs="Calibri"/>
          <w:sz w:val="24"/>
          <w:szCs w:val="24"/>
          <w:lang w:eastAsia="hr-HR"/>
        </w:rPr>
        <w:t>526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– </w:t>
      </w:r>
      <w:r w:rsidR="008722AA">
        <w:rPr>
          <w:rFonts w:ascii="Calibri" w:eastAsia="Times New Roman" w:hAnsi="Calibri" w:cs="Calibri"/>
          <w:sz w:val="24"/>
          <w:szCs w:val="24"/>
          <w:lang w:eastAsia="hr-HR"/>
        </w:rPr>
        <w:t>ostali nespomenuti prihodi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– indeks je 1</w:t>
      </w:r>
      <w:r w:rsidR="00BA08E2">
        <w:rPr>
          <w:rFonts w:ascii="Calibri" w:eastAsia="Times New Roman" w:hAnsi="Calibri" w:cs="Calibri"/>
          <w:sz w:val="24"/>
          <w:szCs w:val="24"/>
          <w:lang w:eastAsia="hr-HR"/>
        </w:rPr>
        <w:t>60,4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% u odnosu na prethodnu godinu, a razlog</w:t>
      </w:r>
      <w:r w:rsidR="001458D9">
        <w:rPr>
          <w:rFonts w:ascii="Calibri" w:eastAsia="Times New Roman" w:hAnsi="Calibri" w:cs="Calibri"/>
          <w:sz w:val="24"/>
          <w:szCs w:val="24"/>
          <w:lang w:eastAsia="hr-HR"/>
        </w:rPr>
        <w:t xml:space="preserve"> povećanja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je veći prihod </w:t>
      </w:r>
      <w:r w:rsidR="0019275B">
        <w:rPr>
          <w:rFonts w:ascii="Calibri" w:eastAsia="Times New Roman" w:hAnsi="Calibri" w:cs="Calibri"/>
          <w:sz w:val="24"/>
          <w:szCs w:val="24"/>
          <w:lang w:eastAsia="hr-HR"/>
        </w:rPr>
        <w:t>od prodaje ulaznica, pretplata</w:t>
      </w:r>
      <w:r w:rsidR="005B4D3D">
        <w:rPr>
          <w:rFonts w:ascii="Calibri" w:eastAsia="Times New Roman" w:hAnsi="Calibri" w:cs="Calibri"/>
          <w:sz w:val="24"/>
          <w:szCs w:val="24"/>
          <w:lang w:eastAsia="hr-HR"/>
        </w:rPr>
        <w:t xml:space="preserve">, naknade kupnje preko Internet prodaje, </w:t>
      </w:r>
      <w:r w:rsidR="00B53EEE">
        <w:rPr>
          <w:rFonts w:ascii="Calibri" w:eastAsia="Times New Roman" w:hAnsi="Calibri" w:cs="Calibri"/>
          <w:sz w:val="24"/>
          <w:szCs w:val="24"/>
          <w:lang w:eastAsia="hr-HR"/>
        </w:rPr>
        <w:t>prodaje notnih izdanja</w:t>
      </w:r>
      <w:r w:rsidR="0007548D">
        <w:rPr>
          <w:rFonts w:ascii="Calibri" w:eastAsia="Times New Roman" w:hAnsi="Calibri" w:cs="Calibri"/>
          <w:sz w:val="24"/>
          <w:szCs w:val="24"/>
          <w:lang w:eastAsia="hr-HR"/>
        </w:rPr>
        <w:t xml:space="preserve"> te prihoda od osiguranja</w:t>
      </w:r>
      <w:r w:rsidR="00C12288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3CB7A424" w14:textId="54AD314A" w:rsidR="00C00F37" w:rsidRDefault="00C00F37" w:rsidP="00683C66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bookmarkStart w:id="3" w:name="_Hlk202947603"/>
      <w:r>
        <w:rPr>
          <w:rFonts w:ascii="Calibri" w:eastAsia="Times New Roman" w:hAnsi="Calibri" w:cs="Calibri"/>
          <w:sz w:val="24"/>
          <w:szCs w:val="24"/>
          <w:lang w:eastAsia="hr-HR"/>
        </w:rPr>
        <w:t>202</w:t>
      </w:r>
      <w:r w:rsidR="007860D6">
        <w:rPr>
          <w:rFonts w:ascii="Calibri" w:eastAsia="Times New Roman" w:hAnsi="Calibri" w:cs="Calibri"/>
          <w:sz w:val="24"/>
          <w:szCs w:val="24"/>
          <w:lang w:eastAsia="hr-HR"/>
        </w:rPr>
        <w:t>4.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="000034FF">
        <w:rPr>
          <w:rFonts w:ascii="Calibri" w:eastAsia="Times New Roman" w:hAnsi="Calibri" w:cs="Calibri"/>
          <w:sz w:val="24"/>
          <w:szCs w:val="24"/>
          <w:lang w:eastAsia="hr-HR"/>
        </w:rPr>
        <w:t>526.964,97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€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202</w:t>
      </w:r>
      <w:r w:rsidR="000034FF">
        <w:rPr>
          <w:rFonts w:ascii="Calibri" w:eastAsia="Times New Roman" w:hAnsi="Calibri" w:cs="Calibri"/>
          <w:sz w:val="24"/>
          <w:szCs w:val="24"/>
          <w:lang w:eastAsia="hr-HR"/>
        </w:rPr>
        <w:t>5</w:t>
      </w:r>
      <w:r>
        <w:rPr>
          <w:rFonts w:ascii="Calibri" w:eastAsia="Times New Roman" w:hAnsi="Calibri" w:cs="Calibri"/>
          <w:sz w:val="24"/>
          <w:szCs w:val="24"/>
          <w:lang w:eastAsia="hr-HR"/>
        </w:rPr>
        <w:t>.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="000034FF">
        <w:rPr>
          <w:rFonts w:ascii="Calibri" w:eastAsia="Times New Roman" w:hAnsi="Calibri" w:cs="Calibri"/>
          <w:sz w:val="24"/>
          <w:szCs w:val="24"/>
          <w:lang w:eastAsia="hr-HR"/>
        </w:rPr>
        <w:t>845.336,50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€</w:t>
      </w:r>
    </w:p>
    <w:bookmarkEnd w:id="3"/>
    <w:p w14:paraId="43746A4E" w14:textId="64C4B810" w:rsidR="00DB1679" w:rsidRDefault="00625829" w:rsidP="00DB1679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Konto 65264 – Sufinanciranje cijene uslug</w:t>
      </w:r>
      <w:r w:rsidR="00A64F72">
        <w:rPr>
          <w:rFonts w:ascii="Calibri" w:eastAsia="Times New Roman" w:hAnsi="Calibri" w:cs="Calibri"/>
          <w:sz w:val="24"/>
          <w:szCs w:val="24"/>
          <w:lang w:eastAsia="hr-HR"/>
        </w:rPr>
        <w:t xml:space="preserve">e, participacije i slično - </w:t>
      </w:r>
      <w:r w:rsidR="00DB1679">
        <w:rPr>
          <w:rFonts w:ascii="Calibri" w:eastAsia="Times New Roman" w:hAnsi="Calibri" w:cs="Calibri"/>
          <w:sz w:val="24"/>
          <w:szCs w:val="24"/>
          <w:lang w:eastAsia="hr-HR"/>
        </w:rPr>
        <w:t>indeks je 159,8 % u odnosu na prethodnu godinu, a razlog povećanja je veći prihod od prodaje ulaznica, pretplata, naknade kupnje preko Internet prodaje,</w:t>
      </w:r>
      <w:r w:rsidR="00153924">
        <w:rPr>
          <w:rFonts w:ascii="Calibri" w:eastAsia="Times New Roman" w:hAnsi="Calibri" w:cs="Calibri"/>
          <w:sz w:val="24"/>
          <w:szCs w:val="24"/>
          <w:lang w:eastAsia="hr-HR"/>
        </w:rPr>
        <w:t xml:space="preserve"> prodanih programa, </w:t>
      </w:r>
      <w:r w:rsidR="00DB1679">
        <w:rPr>
          <w:rFonts w:ascii="Calibri" w:eastAsia="Times New Roman" w:hAnsi="Calibri" w:cs="Calibri"/>
          <w:sz w:val="24"/>
          <w:szCs w:val="24"/>
          <w:lang w:eastAsia="hr-HR"/>
        </w:rPr>
        <w:t xml:space="preserve"> prodaje notnih izdanja</w:t>
      </w:r>
      <w:r w:rsidR="00153924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082EBD3C" w14:textId="6EC4AF37" w:rsidR="00153924" w:rsidRDefault="00153924" w:rsidP="00153924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2024.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="006729D7">
        <w:rPr>
          <w:rFonts w:ascii="Calibri" w:eastAsia="Times New Roman" w:hAnsi="Calibri" w:cs="Calibri"/>
          <w:sz w:val="24"/>
          <w:szCs w:val="24"/>
          <w:lang w:eastAsia="hr-HR"/>
        </w:rPr>
        <w:t>526.406,18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€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2025.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84</w:t>
      </w:r>
      <w:r w:rsidR="006729D7">
        <w:rPr>
          <w:rFonts w:ascii="Calibri" w:eastAsia="Times New Roman" w:hAnsi="Calibri" w:cs="Calibri"/>
          <w:sz w:val="24"/>
          <w:szCs w:val="24"/>
          <w:lang w:eastAsia="hr-HR"/>
        </w:rPr>
        <w:t>1.</w:t>
      </w:r>
      <w:r w:rsidR="00160760">
        <w:rPr>
          <w:rFonts w:ascii="Calibri" w:eastAsia="Times New Roman" w:hAnsi="Calibri" w:cs="Calibri"/>
          <w:sz w:val="24"/>
          <w:szCs w:val="24"/>
          <w:lang w:eastAsia="hr-HR"/>
        </w:rPr>
        <w:t>066,00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€</w:t>
      </w:r>
    </w:p>
    <w:p w14:paraId="10BDF8CE" w14:textId="7BF54FDE" w:rsidR="00B85ABA" w:rsidRDefault="00B85ABA" w:rsidP="00B85ABA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Konto 65267 – </w:t>
      </w:r>
      <w:r w:rsidR="00FB28EA">
        <w:rPr>
          <w:rFonts w:ascii="Calibri" w:eastAsia="Times New Roman" w:hAnsi="Calibri" w:cs="Calibri"/>
          <w:sz w:val="24"/>
          <w:szCs w:val="24"/>
          <w:lang w:eastAsia="hr-HR"/>
        </w:rPr>
        <w:t>prihod</w:t>
      </w:r>
      <w:r w:rsidR="00B97739">
        <w:rPr>
          <w:rFonts w:ascii="Calibri" w:eastAsia="Times New Roman" w:hAnsi="Calibri" w:cs="Calibri"/>
          <w:sz w:val="24"/>
          <w:szCs w:val="24"/>
          <w:lang w:eastAsia="hr-HR"/>
        </w:rPr>
        <w:t>i s naslova osiguranja, refundacije štete</w:t>
      </w:r>
      <w:r w:rsidR="00B82ACB">
        <w:rPr>
          <w:rFonts w:ascii="Calibri" w:eastAsia="Times New Roman" w:hAnsi="Calibri" w:cs="Calibri"/>
          <w:sz w:val="24"/>
          <w:szCs w:val="24"/>
          <w:lang w:eastAsia="hr-HR"/>
        </w:rPr>
        <w:t xml:space="preserve"> i totalne štete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- indeks je </w:t>
      </w:r>
      <w:r w:rsidR="00FB28EA">
        <w:rPr>
          <w:rFonts w:ascii="Calibri" w:eastAsia="Times New Roman" w:hAnsi="Calibri" w:cs="Calibri"/>
          <w:sz w:val="24"/>
          <w:szCs w:val="24"/>
          <w:lang w:eastAsia="hr-HR"/>
        </w:rPr>
        <w:t>764,2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% u odnosu na prethodnu godinu, a razlog povećanja je veći prihod od</w:t>
      </w:r>
      <w:r w:rsidR="00B82ACB">
        <w:rPr>
          <w:rFonts w:ascii="Calibri" w:eastAsia="Times New Roman" w:hAnsi="Calibri" w:cs="Calibri"/>
          <w:sz w:val="24"/>
          <w:szCs w:val="24"/>
          <w:lang w:eastAsia="hr-HR"/>
        </w:rPr>
        <w:t xml:space="preserve"> osiguranja (refundacija štete)</w:t>
      </w:r>
      <w:r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62FEBB18" w14:textId="2B4B5866" w:rsidR="00B85ABA" w:rsidRDefault="00B85ABA" w:rsidP="00B85ABA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2024.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5</w:t>
      </w:r>
      <w:r w:rsidR="00B82ACB">
        <w:rPr>
          <w:rFonts w:ascii="Calibri" w:eastAsia="Times New Roman" w:hAnsi="Calibri" w:cs="Calibri"/>
          <w:sz w:val="24"/>
          <w:szCs w:val="24"/>
          <w:lang w:eastAsia="hr-HR"/>
        </w:rPr>
        <w:t>58.</w:t>
      </w:r>
      <w:r w:rsidR="00C56A21">
        <w:rPr>
          <w:rFonts w:ascii="Calibri" w:eastAsia="Times New Roman" w:hAnsi="Calibri" w:cs="Calibri"/>
          <w:sz w:val="24"/>
          <w:szCs w:val="24"/>
          <w:lang w:eastAsia="hr-HR"/>
        </w:rPr>
        <w:t>79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€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2025.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="00C56A21">
        <w:rPr>
          <w:rFonts w:ascii="Calibri" w:eastAsia="Times New Roman" w:hAnsi="Calibri" w:cs="Calibri"/>
          <w:sz w:val="24"/>
          <w:szCs w:val="24"/>
          <w:lang w:eastAsia="hr-HR"/>
        </w:rPr>
        <w:t>4.270,50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€</w:t>
      </w:r>
    </w:p>
    <w:p w14:paraId="31E9EDD2" w14:textId="47F32A5B" w:rsidR="00984870" w:rsidRDefault="00984870" w:rsidP="00984870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3C04F5">
        <w:rPr>
          <w:rFonts w:ascii="Calibri" w:eastAsia="Times New Roman" w:hAnsi="Calibri" w:cs="Calibri"/>
          <w:sz w:val="24"/>
          <w:szCs w:val="24"/>
          <w:lang w:eastAsia="hr-HR"/>
        </w:rPr>
        <w:t>Konto 6</w:t>
      </w:r>
      <w:r w:rsidR="00263013">
        <w:rPr>
          <w:rFonts w:ascii="Calibri" w:eastAsia="Times New Roman" w:hAnsi="Calibri" w:cs="Calibri"/>
          <w:sz w:val="24"/>
          <w:szCs w:val="24"/>
          <w:lang w:eastAsia="hr-HR"/>
        </w:rPr>
        <w:t>83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– </w:t>
      </w:r>
      <w:r w:rsidR="003965C5">
        <w:rPr>
          <w:rFonts w:ascii="Calibri" w:eastAsia="Times New Roman" w:hAnsi="Calibri" w:cs="Calibri"/>
          <w:sz w:val="24"/>
          <w:szCs w:val="24"/>
          <w:lang w:eastAsia="hr-HR"/>
        </w:rPr>
        <w:t>Ostali prihodi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– indeks je </w:t>
      </w:r>
      <w:r w:rsidR="003965C5">
        <w:rPr>
          <w:rFonts w:ascii="Calibri" w:eastAsia="Times New Roman" w:hAnsi="Calibri" w:cs="Calibri"/>
          <w:sz w:val="24"/>
          <w:szCs w:val="24"/>
          <w:lang w:eastAsia="hr-HR"/>
        </w:rPr>
        <w:t>1.000,7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% u odnosu na prethodnu godinu, a </w:t>
      </w:r>
      <w:r w:rsidR="0095728E">
        <w:rPr>
          <w:rFonts w:ascii="Calibri" w:eastAsia="Times New Roman" w:hAnsi="Calibri" w:cs="Calibri"/>
          <w:sz w:val="24"/>
          <w:szCs w:val="24"/>
          <w:lang w:eastAsia="hr-HR"/>
        </w:rPr>
        <w:t xml:space="preserve">razlog </w:t>
      </w:r>
      <w:r w:rsidR="003965C5">
        <w:rPr>
          <w:rFonts w:ascii="Calibri" w:eastAsia="Times New Roman" w:hAnsi="Calibri" w:cs="Calibri"/>
          <w:sz w:val="24"/>
          <w:szCs w:val="24"/>
          <w:lang w:eastAsia="hr-HR"/>
        </w:rPr>
        <w:t>povećanja</w:t>
      </w:r>
      <w:r w:rsidR="008D4F78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na prethodnu godinu je </w:t>
      </w:r>
      <w:r w:rsidR="00990CD5">
        <w:rPr>
          <w:rFonts w:ascii="Calibri" w:eastAsia="Times New Roman" w:hAnsi="Calibri" w:cs="Calibri"/>
          <w:sz w:val="24"/>
          <w:szCs w:val="24"/>
          <w:lang w:eastAsia="hr-HR"/>
        </w:rPr>
        <w:t>naplata parničkog postupka</w:t>
      </w:r>
      <w:r w:rsidR="000B44BD">
        <w:rPr>
          <w:rFonts w:ascii="Calibri" w:eastAsia="Times New Roman" w:hAnsi="Calibri" w:cs="Calibri"/>
          <w:sz w:val="24"/>
          <w:szCs w:val="24"/>
          <w:lang w:eastAsia="hr-HR"/>
        </w:rPr>
        <w:t xml:space="preserve"> Alić Sanda, te naplata za sudsku nagodbu </w:t>
      </w:r>
      <w:r w:rsidR="00E265FF">
        <w:rPr>
          <w:rFonts w:ascii="Calibri" w:eastAsia="Times New Roman" w:hAnsi="Calibri" w:cs="Calibri"/>
          <w:sz w:val="24"/>
          <w:szCs w:val="24"/>
          <w:lang w:eastAsia="hr-HR"/>
        </w:rPr>
        <w:t>City Cafe d.o.o</w:t>
      </w:r>
      <w:r w:rsidR="008D4F78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4C88D015" w14:textId="77852EED" w:rsidR="00C00F37" w:rsidRDefault="00C00F37" w:rsidP="00984870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202</w:t>
      </w:r>
      <w:r w:rsidR="008D020F">
        <w:rPr>
          <w:rFonts w:ascii="Calibri" w:eastAsia="Times New Roman" w:hAnsi="Calibri" w:cs="Calibri"/>
          <w:sz w:val="24"/>
          <w:szCs w:val="24"/>
          <w:lang w:eastAsia="hr-HR"/>
        </w:rPr>
        <w:t>4</w:t>
      </w:r>
      <w:r>
        <w:rPr>
          <w:rFonts w:ascii="Calibri" w:eastAsia="Times New Roman" w:hAnsi="Calibri" w:cs="Calibri"/>
          <w:sz w:val="24"/>
          <w:szCs w:val="24"/>
          <w:lang w:eastAsia="hr-HR"/>
        </w:rPr>
        <w:t>.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="008D020F">
        <w:rPr>
          <w:rFonts w:ascii="Calibri" w:eastAsia="Times New Roman" w:hAnsi="Calibri" w:cs="Calibri"/>
          <w:sz w:val="24"/>
          <w:szCs w:val="24"/>
          <w:lang w:eastAsia="hr-HR"/>
        </w:rPr>
        <w:t>345,84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€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202</w:t>
      </w:r>
      <w:r w:rsidR="008D020F">
        <w:rPr>
          <w:rFonts w:ascii="Calibri" w:eastAsia="Times New Roman" w:hAnsi="Calibri" w:cs="Calibri"/>
          <w:sz w:val="24"/>
          <w:szCs w:val="24"/>
          <w:lang w:eastAsia="hr-HR"/>
        </w:rPr>
        <w:t>5</w:t>
      </w:r>
      <w:r>
        <w:rPr>
          <w:rFonts w:ascii="Calibri" w:eastAsia="Times New Roman" w:hAnsi="Calibri" w:cs="Calibri"/>
          <w:sz w:val="24"/>
          <w:szCs w:val="24"/>
          <w:lang w:eastAsia="hr-HR"/>
        </w:rPr>
        <w:t>.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="008D020F">
        <w:rPr>
          <w:rFonts w:ascii="Calibri" w:eastAsia="Times New Roman" w:hAnsi="Calibri" w:cs="Calibri"/>
          <w:sz w:val="24"/>
          <w:szCs w:val="24"/>
          <w:lang w:eastAsia="hr-HR"/>
        </w:rPr>
        <w:t>3.</w:t>
      </w:r>
      <w:r w:rsidR="0047102E">
        <w:rPr>
          <w:rFonts w:ascii="Calibri" w:eastAsia="Times New Roman" w:hAnsi="Calibri" w:cs="Calibri"/>
          <w:sz w:val="24"/>
          <w:szCs w:val="24"/>
          <w:lang w:eastAsia="hr-HR"/>
        </w:rPr>
        <w:t>460,65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€</w:t>
      </w:r>
    </w:p>
    <w:p w14:paraId="04F514C8" w14:textId="1B211171" w:rsidR="00205601" w:rsidRPr="00C538AF" w:rsidRDefault="00632616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Konta </w:t>
      </w:r>
      <w:r w:rsidR="00446A06" w:rsidRPr="00C538AF">
        <w:rPr>
          <w:rFonts w:ascii="Calibri" w:eastAsia="Times New Roman" w:hAnsi="Calibri" w:cs="Calibri"/>
          <w:sz w:val="24"/>
          <w:szCs w:val="24"/>
          <w:lang w:eastAsia="hr-HR"/>
        </w:rPr>
        <w:t>671</w:t>
      </w:r>
      <w:r w:rsidR="00644078" w:rsidRPr="00C538AF">
        <w:rPr>
          <w:rFonts w:ascii="Calibri" w:eastAsia="Times New Roman" w:hAnsi="Calibri" w:cs="Calibri"/>
          <w:sz w:val="24"/>
          <w:szCs w:val="24"/>
          <w:lang w:eastAsia="hr-HR"/>
        </w:rPr>
        <w:t>1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5B6C2A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- 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>p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rihodi iz </w:t>
      </w:r>
      <w:r w:rsidR="005B6C2A" w:rsidRPr="00C538AF">
        <w:rPr>
          <w:rFonts w:ascii="Calibri" w:eastAsia="Times New Roman" w:hAnsi="Calibri" w:cs="Calibri"/>
          <w:sz w:val="24"/>
          <w:szCs w:val="24"/>
          <w:lang w:eastAsia="hr-HR"/>
        </w:rPr>
        <w:t>nadležnog proračuna</w:t>
      </w:r>
      <w:r w:rsidR="00423628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(Grada Zagreba)</w:t>
      </w:r>
      <w:r w:rsidR="005B6C2A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za financiranje rashoda poslovanja</w:t>
      </w:r>
      <w:r w:rsidR="004D7805">
        <w:rPr>
          <w:rFonts w:ascii="Calibri" w:eastAsia="Times New Roman" w:hAnsi="Calibri" w:cs="Calibri"/>
          <w:sz w:val="24"/>
          <w:szCs w:val="24"/>
          <w:lang w:eastAsia="hr-HR"/>
        </w:rPr>
        <w:t xml:space="preserve"> – indeks je</w:t>
      </w:r>
      <w:r w:rsidR="00C12288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9005C">
        <w:rPr>
          <w:rFonts w:ascii="Calibri" w:eastAsia="Times New Roman" w:hAnsi="Calibri" w:cs="Calibri"/>
          <w:sz w:val="24"/>
          <w:szCs w:val="24"/>
          <w:lang w:eastAsia="hr-HR"/>
        </w:rPr>
        <w:t>145,3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5B6C2A" w:rsidRPr="00C12288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="00423628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na pr</w:t>
      </w:r>
      <w:r w:rsidR="00CF7E24" w:rsidRPr="00C538AF">
        <w:rPr>
          <w:rFonts w:ascii="Calibri" w:eastAsia="Times New Roman" w:hAnsi="Calibri" w:cs="Calibri"/>
          <w:sz w:val="24"/>
          <w:szCs w:val="24"/>
          <w:lang w:eastAsia="hr-HR"/>
        </w:rPr>
        <w:t>ošlu godinu.</w:t>
      </w:r>
    </w:p>
    <w:p w14:paraId="060D25FF" w14:textId="77777777" w:rsidR="00F2628F" w:rsidRPr="00C538AF" w:rsidRDefault="00F2628F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7078" w:type="dxa"/>
        <w:jc w:val="center"/>
        <w:tblLook w:val="04A0" w:firstRow="1" w:lastRow="0" w:firstColumn="1" w:lastColumn="0" w:noHBand="0" w:noVBand="1"/>
      </w:tblPr>
      <w:tblGrid>
        <w:gridCol w:w="2117"/>
        <w:gridCol w:w="2409"/>
        <w:gridCol w:w="2552"/>
      </w:tblGrid>
      <w:tr w:rsidR="00C102BD" w:rsidRPr="00C538AF" w14:paraId="378C6428" w14:textId="77777777" w:rsidTr="00C110B2">
        <w:trPr>
          <w:trHeight w:val="49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D6751" w14:textId="77777777" w:rsidR="00C102BD" w:rsidRPr="00C538AF" w:rsidRDefault="00C102BD" w:rsidP="00C21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Konto prihoda</w:t>
            </w:r>
          </w:p>
          <w:p w14:paraId="601A6E2D" w14:textId="079E2291" w:rsidR="000A175B" w:rsidRPr="00C538AF" w:rsidRDefault="000A175B" w:rsidP="00C21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 xml:space="preserve">doznaka </w:t>
            </w:r>
            <w:proofErr w:type="spellStart"/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Guk</w:t>
            </w:r>
            <w:proofErr w:type="spellEnd"/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-a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19C45" w14:textId="6E0523DD" w:rsidR="00C102BD" w:rsidRPr="00C538AF" w:rsidRDefault="00C102BD" w:rsidP="00C21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202</w:t>
            </w:r>
            <w:r w:rsidR="00EF562A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4</w:t>
            </w: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.</w:t>
            </w:r>
            <w:r w:rsidR="00C2155B"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 xml:space="preserve"> </w:t>
            </w: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g.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500CB" w14:textId="1A8D8CAE" w:rsidR="00C102BD" w:rsidRPr="00C538AF" w:rsidRDefault="00C102BD" w:rsidP="00C21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202</w:t>
            </w:r>
            <w:r w:rsidR="00EF562A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5</w:t>
            </w: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.</w:t>
            </w:r>
            <w:r w:rsidR="00C2155B"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 xml:space="preserve"> </w:t>
            </w: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g</w:t>
            </w:r>
          </w:p>
        </w:tc>
      </w:tr>
      <w:tr w:rsidR="00C102BD" w:rsidRPr="00C538AF" w14:paraId="07EFB6B6" w14:textId="77777777" w:rsidTr="00C110B2">
        <w:trPr>
          <w:trHeight w:val="49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B2867" w14:textId="468B6DCB" w:rsidR="00C102BD" w:rsidRPr="00C538AF" w:rsidRDefault="00C102BD" w:rsidP="003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6711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9B10A" w14:textId="144E4ED5" w:rsidR="00C102BD" w:rsidRPr="00C538AF" w:rsidRDefault="000A1903" w:rsidP="00C21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655.370,10</w:t>
            </w: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4D7805" w:rsidRPr="00C538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9A43" w14:textId="484994D8" w:rsidR="00C102BD" w:rsidRPr="00C538AF" w:rsidRDefault="000A1903" w:rsidP="00C21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2.404.</w:t>
            </w:r>
            <w:r w:rsidR="00805B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668,92</w:t>
            </w:r>
            <w:r w:rsidR="00C102BD" w:rsidRPr="00C538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3B1D3C" w:rsidRPr="00C538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€</w:t>
            </w:r>
          </w:p>
        </w:tc>
      </w:tr>
    </w:tbl>
    <w:p w14:paraId="616603B7" w14:textId="77777777" w:rsidR="008F16B2" w:rsidRDefault="008F16B2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F39C986" w14:textId="77777777" w:rsidR="001737EE" w:rsidRDefault="001737EE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9ADFB97" w14:textId="6438391E" w:rsidR="004E3E37" w:rsidRDefault="002C70A5" w:rsidP="00F66704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6704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Zaključak: 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Ukupno </w:t>
      </w:r>
      <w:r w:rsidR="008D12C6">
        <w:rPr>
          <w:rFonts w:ascii="Calibri" w:eastAsia="Times New Roman" w:hAnsi="Calibri" w:cs="Calibri"/>
          <w:sz w:val="24"/>
          <w:szCs w:val="24"/>
          <w:lang w:eastAsia="hr-HR"/>
        </w:rPr>
        <w:t>povećanje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prihoda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poslovanja nastalo je zbog </w:t>
      </w:r>
      <w:r w:rsidR="008D12C6">
        <w:rPr>
          <w:rFonts w:ascii="Calibri" w:eastAsia="Times New Roman" w:hAnsi="Calibri" w:cs="Calibri"/>
          <w:sz w:val="24"/>
          <w:szCs w:val="24"/>
          <w:lang w:eastAsia="hr-HR"/>
        </w:rPr>
        <w:t>povećane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aktivnosti programske djelatnosti Dvorane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u organizaciji projekata. </w:t>
      </w:r>
    </w:p>
    <w:p w14:paraId="0FF4C9D4" w14:textId="77777777" w:rsidR="001737EE" w:rsidRDefault="001737EE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C682D38" w14:textId="3FFC11F3" w:rsidR="004F01D1" w:rsidRPr="00C538AF" w:rsidRDefault="006A18A8" w:rsidP="00BD54C5">
      <w:pPr>
        <w:spacing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RASHODI</w:t>
      </w:r>
    </w:p>
    <w:p w14:paraId="22051036" w14:textId="4A75C3A5" w:rsidR="00906E98" w:rsidRPr="00C538AF" w:rsidRDefault="00906E98" w:rsidP="00906E98">
      <w:pPr>
        <w:spacing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Obrazloženje značajnih povećanja ili smanjenja rashoda</w:t>
      </w:r>
      <w:r w:rsidR="006D67A0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202</w:t>
      </w:r>
      <w:r w:rsidR="00EF562A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5</w:t>
      </w:r>
      <w:r w:rsidR="006D67A0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. godine</w:t>
      </w: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u odnosu na prethodn</w:t>
      </w:r>
      <w:r w:rsidR="006D67A0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o</w:t>
      </w: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</w:t>
      </w:r>
      <w:r w:rsidR="006D67A0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razdoblje 202</w:t>
      </w:r>
      <w:r w:rsidR="00EF562A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4</w:t>
      </w:r>
      <w:r w:rsidR="006D67A0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. godine.</w:t>
      </w:r>
    </w:p>
    <w:p w14:paraId="6AA1761D" w14:textId="374BA31C" w:rsidR="00BD54C5" w:rsidRPr="00C538AF" w:rsidRDefault="00BD54C5" w:rsidP="00BD54C5">
      <w:pPr>
        <w:spacing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hr-HR"/>
        </w:rPr>
      </w:pPr>
    </w:p>
    <w:p w14:paraId="4F7E0540" w14:textId="451BD39A" w:rsidR="006B0651" w:rsidRDefault="002D0492" w:rsidP="002D049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Kont</w:t>
      </w:r>
      <w:r w:rsidR="00E570E0" w:rsidRPr="00C538AF">
        <w:rPr>
          <w:rFonts w:ascii="Calibri" w:eastAsia="Times New Roman" w:hAnsi="Calibri" w:cs="Calibri"/>
          <w:sz w:val="24"/>
          <w:szCs w:val="24"/>
          <w:lang w:eastAsia="hr-HR"/>
        </w:rPr>
        <w:t>a razreda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3 i 4 – </w:t>
      </w:r>
      <w:r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Rashodi poslovanja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2D0F92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161343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655742">
        <w:rPr>
          <w:rFonts w:ascii="Calibri" w:eastAsia="Times New Roman" w:hAnsi="Calibri" w:cs="Calibri"/>
          <w:sz w:val="24"/>
          <w:szCs w:val="24"/>
          <w:lang w:eastAsia="hr-HR"/>
        </w:rPr>
        <w:t>159</w:t>
      </w:r>
      <w:r w:rsidR="006C6832">
        <w:rPr>
          <w:rFonts w:ascii="Calibri" w:eastAsia="Times New Roman" w:hAnsi="Calibri" w:cs="Calibri"/>
          <w:sz w:val="24"/>
          <w:szCs w:val="24"/>
          <w:lang w:eastAsia="hr-HR"/>
        </w:rPr>
        <w:t>,8</w:t>
      </w:r>
      <w:r w:rsidR="002D0F92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161343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</w:t>
      </w:r>
      <w:r w:rsidR="00FA7657" w:rsidRPr="00C538AF">
        <w:rPr>
          <w:rFonts w:ascii="Calibri" w:eastAsia="Times New Roman" w:hAnsi="Calibri" w:cs="Calibri"/>
          <w:sz w:val="24"/>
          <w:szCs w:val="24"/>
          <w:lang w:eastAsia="hr-HR"/>
        </w:rPr>
        <w:t>n</w:t>
      </w:r>
      <w:r w:rsidR="006B4808" w:rsidRPr="00C538AF">
        <w:rPr>
          <w:rFonts w:ascii="Calibri" w:eastAsia="Times New Roman" w:hAnsi="Calibri" w:cs="Calibri"/>
          <w:sz w:val="24"/>
          <w:szCs w:val="24"/>
          <w:lang w:eastAsia="hr-HR"/>
        </w:rPr>
        <w:t>a prethodnu godinu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>.  Ukupni rashodi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Dvorane 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>realizirani su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visini od </w:t>
      </w:r>
      <w:r w:rsidR="00D422AA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3</w:t>
      </w:r>
      <w:r w:rsidR="00564585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.785.089,3</w:t>
      </w:r>
      <w:r w:rsidR="004C1ABA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4</w:t>
      </w:r>
      <w:r w:rsidR="002D0F92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="00044649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€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koje je Dvorana ostvarila od 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1. siječnja 202</w:t>
      </w:r>
      <w:r w:rsidR="006C6832">
        <w:rPr>
          <w:rFonts w:ascii="Calibri" w:eastAsia="Times New Roman" w:hAnsi="Calibri" w:cs="Calibri"/>
          <w:sz w:val="24"/>
          <w:szCs w:val="24"/>
          <w:lang w:eastAsia="hr-HR"/>
        </w:rPr>
        <w:t>5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. godine do 3</w:t>
      </w:r>
      <w:r w:rsidR="00505672" w:rsidRPr="00C538AF">
        <w:rPr>
          <w:rFonts w:ascii="Calibri" w:eastAsia="Times New Roman" w:hAnsi="Calibri" w:cs="Calibri"/>
          <w:sz w:val="24"/>
          <w:szCs w:val="24"/>
          <w:lang w:eastAsia="hr-HR"/>
        </w:rPr>
        <w:t>0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. </w:t>
      </w:r>
      <w:r w:rsidR="00505672" w:rsidRPr="00C538AF">
        <w:rPr>
          <w:rFonts w:ascii="Calibri" w:eastAsia="Times New Roman" w:hAnsi="Calibri" w:cs="Calibri"/>
          <w:sz w:val="24"/>
          <w:szCs w:val="24"/>
          <w:lang w:eastAsia="hr-HR"/>
        </w:rPr>
        <w:t>lipnja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202</w:t>
      </w:r>
      <w:r w:rsidR="006C6832">
        <w:rPr>
          <w:rFonts w:ascii="Calibri" w:eastAsia="Times New Roman" w:hAnsi="Calibri" w:cs="Calibri"/>
          <w:sz w:val="24"/>
          <w:szCs w:val="24"/>
          <w:lang w:eastAsia="hr-HR"/>
        </w:rPr>
        <w:t>5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. godine. Od ukupnog iznosa rashoda poslovanja u visini od </w:t>
      </w:r>
      <w:r w:rsidR="00E65DA9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3.785.089,3</w:t>
      </w:r>
      <w:r w:rsidR="0055382B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4</w:t>
      </w:r>
      <w:r w:rsidR="00CE6472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="003E71DA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€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7A060B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E65DA9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58.</w:t>
      </w:r>
      <w:r w:rsidR="00D64612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905,82</w:t>
      </w:r>
      <w:r w:rsidR="007A060B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€</w:t>
      </w:r>
      <w:r w:rsidR="007A060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čine</w:t>
      </w:r>
      <w:r w:rsidR="00B8236D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rashodi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dozn</w:t>
      </w:r>
      <w:r w:rsidR="00B8236D" w:rsidRPr="00C538AF">
        <w:rPr>
          <w:rFonts w:ascii="Calibri" w:eastAsia="Times New Roman" w:hAnsi="Calibri" w:cs="Calibri"/>
          <w:sz w:val="24"/>
          <w:szCs w:val="24"/>
          <w:lang w:eastAsia="hr-HR"/>
        </w:rPr>
        <w:t>ačenih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prihoda poslovanja iz Državnog proračuna (Ministarstvo kulture</w:t>
      </w:r>
      <w:r w:rsidR="00C842CA">
        <w:rPr>
          <w:rFonts w:ascii="Calibri" w:eastAsia="Times New Roman" w:hAnsi="Calibri" w:cs="Calibri"/>
          <w:sz w:val="24"/>
          <w:szCs w:val="24"/>
          <w:lang w:eastAsia="hr-HR"/>
        </w:rPr>
        <w:t xml:space="preserve"> i medija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RH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>, namijenjeno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podmirivanju troškova isplata za plaće djelatnika MIC-a, ostali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>h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rashod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za zaposlene (regres,</w:t>
      </w:r>
      <w:r w:rsidR="007A060B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proofErr w:type="spellStart"/>
      <w:r w:rsidR="00C842CA">
        <w:rPr>
          <w:rFonts w:ascii="Calibri" w:eastAsia="Times New Roman" w:hAnsi="Calibri" w:cs="Calibri"/>
          <w:sz w:val="24"/>
          <w:szCs w:val="24"/>
          <w:lang w:eastAsia="hr-HR"/>
        </w:rPr>
        <w:t>uskrsnica</w:t>
      </w:r>
      <w:proofErr w:type="spellEnd"/>
      <w:r w:rsidR="009C0C3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>i programska djelatnost)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te se razlika rashoda poslovanja u visini od </w:t>
      </w:r>
      <w:r w:rsidR="00315D59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3.726.183,5</w:t>
      </w:r>
      <w:r w:rsidR="008A7D35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2</w:t>
      </w:r>
      <w:r w:rsidR="009C0C32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€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odnosi na realizaciju 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dozna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>čenih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prihoda poslovanja Gradskog proračuna</w:t>
      </w:r>
      <w:r w:rsidR="00EE0D75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grada Zagreba u visini od</w:t>
      </w:r>
      <w:r w:rsidR="007A060B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934491">
        <w:rPr>
          <w:rFonts w:ascii="Calibri" w:hAnsi="Calibri" w:cs="Calibri"/>
          <w:b/>
          <w:bCs/>
          <w:sz w:val="24"/>
          <w:szCs w:val="24"/>
        </w:rPr>
        <w:t>2.404.668,92</w:t>
      </w:r>
      <w:r w:rsidR="007A060B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€</w:t>
      </w:r>
      <w:r w:rsidR="007A060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15219C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za plaće, materijalne rashode,</w:t>
      </w:r>
      <w:r w:rsidR="00AE3675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>te rashode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za programsku djelatnost i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pokrivanje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rashoda</w:t>
      </w:r>
      <w:r w:rsidR="00EE0D75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poslovanja vlastitim prihodima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visini od </w:t>
      </w:r>
      <w:r w:rsidR="000F3DE0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1.321.514,</w:t>
      </w:r>
      <w:r w:rsidR="00F67CD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60</w:t>
      </w:r>
      <w:r w:rsidR="007E0698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€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za</w:t>
      </w:r>
      <w:r w:rsidR="00CC07B7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>materijalne rashode</w:t>
      </w:r>
      <w:r w:rsidR="00EE0D75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redovne dje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>latnosti, rashode</w:t>
      </w:r>
      <w:r w:rsidR="00EE0D75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za financiranje nabave nefinancijske imovine i za pokrivanje rashoda programske djelatnosti</w:t>
      </w:r>
      <w:r w:rsidR="00F776AB"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3E4BBBC0" w14:textId="77777777" w:rsidR="00BE2D92" w:rsidRDefault="00BE2D92" w:rsidP="002D049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776D6C0" w14:textId="0FAAB8AB" w:rsidR="002D0492" w:rsidRPr="00C538AF" w:rsidRDefault="00FA7657" w:rsidP="002D049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6704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Zaključak:</w:t>
      </w:r>
      <w:r w:rsidR="00F66704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="006B065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Ukupno </w:t>
      </w:r>
      <w:r w:rsidR="005B0E06">
        <w:rPr>
          <w:rFonts w:ascii="Calibri" w:eastAsia="Times New Roman" w:hAnsi="Calibri" w:cs="Calibri"/>
          <w:sz w:val="24"/>
          <w:szCs w:val="24"/>
          <w:lang w:eastAsia="hr-HR"/>
        </w:rPr>
        <w:t>povećanje</w:t>
      </w:r>
      <w:r w:rsidR="006B065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rashoda poslovanja nastalo je zbog </w:t>
      </w:r>
      <w:r w:rsidR="005B0E06">
        <w:rPr>
          <w:rFonts w:ascii="Calibri" w:eastAsia="Times New Roman" w:hAnsi="Calibri" w:cs="Calibri"/>
          <w:sz w:val="24"/>
          <w:szCs w:val="24"/>
          <w:lang w:eastAsia="hr-HR"/>
        </w:rPr>
        <w:t>povećane</w:t>
      </w:r>
      <w:r w:rsidR="00D35550">
        <w:rPr>
          <w:rFonts w:ascii="Calibri" w:eastAsia="Times New Roman" w:hAnsi="Calibri" w:cs="Calibri"/>
          <w:sz w:val="24"/>
          <w:szCs w:val="24"/>
          <w:lang w:eastAsia="hr-HR"/>
        </w:rPr>
        <w:t xml:space="preserve"> aktivnosti programske djelatnosti Dvorane</w:t>
      </w:r>
      <w:r w:rsidR="00DF7F2D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28707C">
        <w:rPr>
          <w:rFonts w:ascii="Calibri" w:eastAsia="Times New Roman" w:hAnsi="Calibri" w:cs="Calibri"/>
          <w:sz w:val="24"/>
          <w:szCs w:val="24"/>
          <w:lang w:eastAsia="hr-HR"/>
        </w:rPr>
        <w:t>u organizaciji</w:t>
      </w:r>
      <w:r w:rsidR="00D35550">
        <w:rPr>
          <w:rFonts w:ascii="Calibri" w:eastAsia="Times New Roman" w:hAnsi="Calibri" w:cs="Calibri"/>
          <w:sz w:val="24"/>
          <w:szCs w:val="24"/>
          <w:lang w:eastAsia="hr-HR"/>
        </w:rPr>
        <w:t xml:space="preserve"> projekata</w:t>
      </w:r>
      <w:r w:rsidR="004220C0">
        <w:rPr>
          <w:rFonts w:ascii="Calibri" w:eastAsia="Times New Roman" w:hAnsi="Calibri" w:cs="Calibri"/>
          <w:sz w:val="24"/>
          <w:szCs w:val="24"/>
          <w:lang w:eastAsia="hr-HR"/>
        </w:rPr>
        <w:t xml:space="preserve"> i financiranja za nabavku opreme </w:t>
      </w:r>
      <w:r w:rsidR="006A2CC7">
        <w:rPr>
          <w:rFonts w:ascii="Calibri" w:eastAsia="Times New Roman" w:hAnsi="Calibri" w:cs="Calibri"/>
          <w:sz w:val="24"/>
          <w:szCs w:val="24"/>
          <w:lang w:eastAsia="hr-HR"/>
        </w:rPr>
        <w:t>D</w:t>
      </w:r>
      <w:r w:rsidR="004220C0">
        <w:rPr>
          <w:rFonts w:ascii="Calibri" w:eastAsia="Times New Roman" w:hAnsi="Calibri" w:cs="Calibri"/>
          <w:sz w:val="24"/>
          <w:szCs w:val="24"/>
          <w:lang w:eastAsia="hr-HR"/>
        </w:rPr>
        <w:t>vorane</w:t>
      </w:r>
      <w:r w:rsidR="00D35550">
        <w:rPr>
          <w:rFonts w:ascii="Calibri" w:eastAsia="Times New Roman" w:hAnsi="Calibri" w:cs="Calibri"/>
          <w:sz w:val="24"/>
          <w:szCs w:val="24"/>
          <w:lang w:eastAsia="hr-HR"/>
        </w:rPr>
        <w:t xml:space="preserve">. </w:t>
      </w:r>
    </w:p>
    <w:p w14:paraId="62279720" w14:textId="77777777" w:rsidR="00F66704" w:rsidRDefault="00F66704" w:rsidP="00BD54C5">
      <w:pPr>
        <w:spacing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hr-HR"/>
        </w:rPr>
      </w:pPr>
    </w:p>
    <w:p w14:paraId="6EC62A6B" w14:textId="32618492" w:rsidR="002D0492" w:rsidRDefault="007E54EF" w:rsidP="00BD54C5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Slijedi razrada značajnih povećanja ili smanjenja rashoda na</w:t>
      </w:r>
      <w:r w:rsidR="008A2F48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trećoj i</w:t>
      </w: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četvrtoj razini poslovanja:</w:t>
      </w:r>
      <w:r w:rsidR="002D049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13775ABD" w14:textId="77777777" w:rsidR="00720EEE" w:rsidRDefault="00720EEE" w:rsidP="00BD54C5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F46863F" w14:textId="1D779022" w:rsidR="00720EEE" w:rsidRDefault="00720EEE" w:rsidP="00720EEE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Konto 3</w:t>
      </w:r>
      <w:r w:rsidR="006A1AC8">
        <w:rPr>
          <w:rFonts w:ascii="Calibri" w:eastAsia="Times New Roman" w:hAnsi="Calibri" w:cs="Calibri"/>
          <w:sz w:val="24"/>
          <w:szCs w:val="24"/>
          <w:lang w:eastAsia="hr-HR"/>
        </w:rPr>
        <w:t>1214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– </w:t>
      </w:r>
      <w:r w:rsidR="006A1AC8">
        <w:rPr>
          <w:rFonts w:ascii="Calibri" w:eastAsia="Times New Roman" w:hAnsi="Calibri" w:cs="Calibri"/>
          <w:sz w:val="24"/>
          <w:szCs w:val="24"/>
          <w:lang w:eastAsia="hr-HR"/>
        </w:rPr>
        <w:t>Otpremnine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– indeks je </w:t>
      </w:r>
      <w:r w:rsidR="00AC3D6A">
        <w:rPr>
          <w:rFonts w:ascii="Calibri" w:eastAsia="Times New Roman" w:hAnsi="Calibri" w:cs="Calibri"/>
          <w:sz w:val="24"/>
          <w:szCs w:val="24"/>
          <w:lang w:eastAsia="hr-HR"/>
        </w:rPr>
        <w:t>53,7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% u odnosu na prethodno razdoblje. Smanjenje je uslijedilo zbog </w:t>
      </w:r>
      <w:r w:rsidR="002A0491">
        <w:rPr>
          <w:rFonts w:ascii="Calibri" w:eastAsia="Times New Roman" w:hAnsi="Calibri" w:cs="Calibri"/>
          <w:sz w:val="24"/>
          <w:szCs w:val="24"/>
          <w:lang w:eastAsia="hr-HR"/>
        </w:rPr>
        <w:t>manjeg odlaska djelatnika u mirovinu</w:t>
      </w:r>
      <w:r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62DD25D3" w14:textId="2F2229C1" w:rsidR="00100B4B" w:rsidRDefault="00026D22" w:rsidP="00720EEE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Konto 3</w:t>
      </w:r>
      <w:r w:rsidR="00711CE7">
        <w:rPr>
          <w:rFonts w:ascii="Calibri" w:eastAsia="Times New Roman" w:hAnsi="Calibri" w:cs="Calibri"/>
          <w:sz w:val="24"/>
          <w:szCs w:val="24"/>
          <w:lang w:eastAsia="hr-HR"/>
        </w:rPr>
        <w:t>211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– </w:t>
      </w:r>
      <w:r w:rsidR="00711CE7">
        <w:rPr>
          <w:rFonts w:ascii="Calibri" w:eastAsia="Times New Roman" w:hAnsi="Calibri" w:cs="Calibri"/>
          <w:sz w:val="24"/>
          <w:szCs w:val="24"/>
          <w:lang w:eastAsia="hr-HR"/>
        </w:rPr>
        <w:t>Službena putovanja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– indeks je </w:t>
      </w:r>
      <w:r w:rsidR="003C3F2F">
        <w:rPr>
          <w:rFonts w:ascii="Calibri" w:eastAsia="Times New Roman" w:hAnsi="Calibri" w:cs="Calibri"/>
          <w:sz w:val="24"/>
          <w:szCs w:val="24"/>
          <w:lang w:eastAsia="hr-HR"/>
        </w:rPr>
        <w:t>3</w:t>
      </w:r>
      <w:r w:rsidR="00F22DF5">
        <w:rPr>
          <w:rFonts w:ascii="Calibri" w:eastAsia="Times New Roman" w:hAnsi="Calibri" w:cs="Calibri"/>
          <w:sz w:val="24"/>
          <w:szCs w:val="24"/>
          <w:lang w:eastAsia="hr-HR"/>
        </w:rPr>
        <w:t>.815,0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% u odnosu na prethodno razdoblje. </w:t>
      </w:r>
      <w:r w:rsidR="00F22DF5">
        <w:rPr>
          <w:rFonts w:ascii="Calibri" w:eastAsia="Times New Roman" w:hAnsi="Calibri" w:cs="Calibri"/>
          <w:sz w:val="24"/>
          <w:szCs w:val="24"/>
          <w:lang w:eastAsia="hr-HR"/>
        </w:rPr>
        <w:t>Povećanje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je uslijedilo zbog </w:t>
      </w:r>
      <w:r w:rsidR="00F22DF5">
        <w:rPr>
          <w:rFonts w:ascii="Calibri" w:eastAsia="Times New Roman" w:hAnsi="Calibri" w:cs="Calibri"/>
          <w:sz w:val="24"/>
          <w:szCs w:val="24"/>
          <w:lang w:eastAsia="hr-HR"/>
        </w:rPr>
        <w:t>veće potrebe službenih putovanja djelatnika u odnosu na prošlu g</w:t>
      </w:r>
      <w:r w:rsidR="00EF5D7A">
        <w:rPr>
          <w:rFonts w:ascii="Calibri" w:eastAsia="Times New Roman" w:hAnsi="Calibri" w:cs="Calibri"/>
          <w:sz w:val="24"/>
          <w:szCs w:val="24"/>
          <w:lang w:eastAsia="hr-HR"/>
        </w:rPr>
        <w:t>odinu.</w:t>
      </w:r>
      <w:r w:rsidR="00100B4B" w:rsidRPr="00100B4B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766F538A" w14:textId="65BA6E8F" w:rsidR="004B6BA9" w:rsidRDefault="00100B4B" w:rsidP="00720EEE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Konto 3213 – </w:t>
      </w:r>
      <w:r w:rsidR="003708AC">
        <w:rPr>
          <w:rFonts w:ascii="Calibri" w:eastAsia="Times New Roman" w:hAnsi="Calibri" w:cs="Calibri"/>
          <w:sz w:val="24"/>
          <w:szCs w:val="24"/>
          <w:lang w:eastAsia="hr-HR"/>
        </w:rPr>
        <w:t>Stručno usavršavanje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– indeks je </w:t>
      </w:r>
      <w:r w:rsidR="00254C3B">
        <w:rPr>
          <w:rFonts w:ascii="Calibri" w:eastAsia="Times New Roman" w:hAnsi="Calibri" w:cs="Calibri"/>
          <w:sz w:val="24"/>
          <w:szCs w:val="24"/>
          <w:lang w:eastAsia="hr-HR"/>
        </w:rPr>
        <w:t>679,8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% u odnosu na prethodno razdoblje. Povećanje je uslijedilo zbog veće potrebe </w:t>
      </w:r>
      <w:r w:rsidR="00EF5D7A">
        <w:rPr>
          <w:rFonts w:ascii="Calibri" w:eastAsia="Times New Roman" w:hAnsi="Calibri" w:cs="Calibri"/>
          <w:sz w:val="24"/>
          <w:szCs w:val="24"/>
          <w:lang w:eastAsia="hr-HR"/>
        </w:rPr>
        <w:t>djelatnika za pohađanjem seminara</w:t>
      </w:r>
      <w:r w:rsidR="001D42C3">
        <w:rPr>
          <w:rFonts w:ascii="Calibri" w:eastAsia="Times New Roman" w:hAnsi="Calibri" w:cs="Calibri"/>
          <w:sz w:val="24"/>
          <w:szCs w:val="24"/>
          <w:lang w:eastAsia="hr-HR"/>
        </w:rPr>
        <w:t xml:space="preserve"> koji se odnose za poslove koji obavljaju (</w:t>
      </w:r>
      <w:r w:rsidR="009E4DE8">
        <w:rPr>
          <w:rFonts w:ascii="Calibri" w:eastAsia="Times New Roman" w:hAnsi="Calibri" w:cs="Calibri"/>
          <w:sz w:val="24"/>
          <w:szCs w:val="24"/>
          <w:lang w:eastAsia="hr-HR"/>
        </w:rPr>
        <w:t xml:space="preserve">stručna </w:t>
      </w:r>
      <w:r w:rsidR="001D42C3">
        <w:rPr>
          <w:rFonts w:ascii="Calibri" w:eastAsia="Times New Roman" w:hAnsi="Calibri" w:cs="Calibri"/>
          <w:sz w:val="24"/>
          <w:szCs w:val="24"/>
          <w:lang w:eastAsia="hr-HR"/>
        </w:rPr>
        <w:t>edukacija)</w:t>
      </w:r>
      <w:r w:rsidR="00F22DF5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026D22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1323BC71" w14:textId="238B2B5D" w:rsidR="00A9416E" w:rsidRPr="00C538AF" w:rsidRDefault="00A9416E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bookmarkStart w:id="4" w:name="_Hlk202959333"/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Konto 3222 – Materijal i sirovine – indeks je </w:t>
      </w:r>
      <w:r w:rsidR="00E25061">
        <w:rPr>
          <w:rFonts w:ascii="Calibri" w:eastAsia="Times New Roman" w:hAnsi="Calibri" w:cs="Calibri"/>
          <w:sz w:val="24"/>
          <w:szCs w:val="24"/>
          <w:lang w:eastAsia="hr-HR"/>
        </w:rPr>
        <w:t>151,2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% u odnosu na prethodno razdoblje.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6150A4">
        <w:rPr>
          <w:rFonts w:ascii="Calibri" w:eastAsia="Times New Roman" w:hAnsi="Calibri" w:cs="Calibri"/>
          <w:sz w:val="24"/>
          <w:szCs w:val="24"/>
          <w:lang w:eastAsia="hr-HR"/>
        </w:rPr>
        <w:t>Povećanje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je uslijedilo zbog potrebe </w:t>
      </w:r>
      <w:r w:rsidR="006150A4">
        <w:rPr>
          <w:rFonts w:ascii="Calibri" w:eastAsia="Times New Roman" w:hAnsi="Calibri" w:cs="Calibri"/>
          <w:sz w:val="24"/>
          <w:szCs w:val="24"/>
          <w:lang w:eastAsia="hr-HR"/>
        </w:rPr>
        <w:t>većih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potreba za navedenim troškom</w:t>
      </w:r>
      <w:r w:rsidR="009766D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1366BC">
        <w:rPr>
          <w:rFonts w:ascii="Calibri" w:eastAsia="Times New Roman" w:hAnsi="Calibri" w:cs="Calibri"/>
          <w:sz w:val="24"/>
          <w:szCs w:val="24"/>
          <w:lang w:eastAsia="hr-HR"/>
        </w:rPr>
        <w:t>(materijal za radionicu</w:t>
      </w:r>
      <w:r w:rsidR="00395C99">
        <w:rPr>
          <w:rFonts w:ascii="Calibri" w:eastAsia="Times New Roman" w:hAnsi="Calibri" w:cs="Calibri"/>
          <w:sz w:val="24"/>
          <w:szCs w:val="24"/>
          <w:lang w:eastAsia="hr-HR"/>
        </w:rPr>
        <w:t>-vlastiti program</w:t>
      </w:r>
      <w:r w:rsidR="002209B2">
        <w:rPr>
          <w:rFonts w:ascii="Calibri" w:eastAsia="Times New Roman" w:hAnsi="Calibri" w:cs="Calibri"/>
          <w:sz w:val="24"/>
          <w:szCs w:val="24"/>
          <w:lang w:eastAsia="hr-HR"/>
        </w:rPr>
        <w:t>, žarulje, baterije</w:t>
      </w:r>
      <w:r w:rsidR="00893FEA">
        <w:rPr>
          <w:rFonts w:ascii="Calibri" w:eastAsia="Times New Roman" w:hAnsi="Calibri" w:cs="Calibri"/>
          <w:sz w:val="24"/>
          <w:szCs w:val="24"/>
          <w:lang w:eastAsia="hr-HR"/>
        </w:rPr>
        <w:t>, roba</w:t>
      </w:r>
      <w:r w:rsidR="00395C99">
        <w:rPr>
          <w:rFonts w:ascii="Calibri" w:eastAsia="Times New Roman" w:hAnsi="Calibri" w:cs="Calibri"/>
          <w:sz w:val="24"/>
          <w:szCs w:val="24"/>
          <w:lang w:eastAsia="hr-HR"/>
        </w:rPr>
        <w:t>).</w:t>
      </w:r>
    </w:p>
    <w:bookmarkEnd w:id="4"/>
    <w:p w14:paraId="114333DE" w14:textId="0DC78ABE" w:rsidR="00CB1048" w:rsidRPr="00C538AF" w:rsidRDefault="0048688F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>Konto 3225</w:t>
      </w:r>
      <w:r w:rsidR="00506E14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66704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– </w:t>
      </w:r>
      <w:r w:rsidR="00CB1048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Sitni inventar i auto gume – </w:t>
      </w:r>
      <w:r w:rsidR="00E047CC" w:rsidRPr="00F66704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8B76E9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93FEA">
        <w:rPr>
          <w:rFonts w:ascii="Calibri" w:eastAsia="Times New Roman" w:hAnsi="Calibri" w:cs="Calibri"/>
          <w:sz w:val="24"/>
          <w:szCs w:val="24"/>
          <w:lang w:eastAsia="hr-HR"/>
        </w:rPr>
        <w:t>174,5</w:t>
      </w:r>
      <w:r w:rsidR="00CB1048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%</w:t>
      </w:r>
      <w:r w:rsidR="00F949C4" w:rsidRPr="00F66704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CB1048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949C4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a </w:t>
      </w:r>
      <w:r w:rsidR="007555AD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odnosi </w:t>
      </w:r>
      <w:r w:rsidR="00F949C4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se </w:t>
      </w:r>
      <w:r w:rsidR="007555AD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na nabavu </w:t>
      </w:r>
      <w:r w:rsidR="006A7626" w:rsidRPr="00F66704">
        <w:rPr>
          <w:rFonts w:ascii="Calibri" w:eastAsia="Times New Roman" w:hAnsi="Calibri" w:cs="Calibri"/>
          <w:sz w:val="24"/>
          <w:szCs w:val="24"/>
          <w:lang w:eastAsia="hr-HR"/>
        </w:rPr>
        <w:t>opreme</w:t>
      </w:r>
      <w:r w:rsidR="007555AD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nabavne vrijednosti do </w:t>
      </w:r>
      <w:r w:rsidR="007C1653">
        <w:rPr>
          <w:rFonts w:ascii="Calibri" w:eastAsia="Times New Roman" w:hAnsi="Calibri" w:cs="Calibri"/>
          <w:sz w:val="24"/>
          <w:szCs w:val="24"/>
          <w:lang w:eastAsia="hr-HR"/>
        </w:rPr>
        <w:t>464,53</w:t>
      </w:r>
      <w:r w:rsidR="007555AD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0623CE">
        <w:rPr>
          <w:rFonts w:ascii="Calibri" w:eastAsia="Times New Roman" w:hAnsi="Calibri" w:cs="Calibri"/>
          <w:sz w:val="24"/>
          <w:szCs w:val="24"/>
          <w:lang w:eastAsia="hr-HR"/>
        </w:rPr>
        <w:t>€</w:t>
      </w:r>
      <w:r w:rsidR="006A762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(</w:t>
      </w:r>
      <w:r w:rsidR="00001C69">
        <w:rPr>
          <w:rFonts w:ascii="Calibri" w:eastAsia="Times New Roman" w:hAnsi="Calibri" w:cs="Calibri"/>
          <w:sz w:val="24"/>
          <w:szCs w:val="24"/>
          <w:lang w:eastAsia="hr-HR"/>
        </w:rPr>
        <w:t>kupnja hladnjaka, ljestvi, hard dis</w:t>
      </w:r>
      <w:r w:rsidR="005243DC">
        <w:rPr>
          <w:rFonts w:ascii="Calibri" w:eastAsia="Times New Roman" w:hAnsi="Calibri" w:cs="Calibri"/>
          <w:sz w:val="24"/>
          <w:szCs w:val="24"/>
          <w:lang w:eastAsia="hr-HR"/>
        </w:rPr>
        <w:t>k</w:t>
      </w:r>
      <w:r w:rsidR="00C75C90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 w:rsidR="005243DC">
        <w:rPr>
          <w:rFonts w:ascii="Calibri" w:eastAsia="Times New Roman" w:hAnsi="Calibri" w:cs="Calibri"/>
          <w:sz w:val="24"/>
          <w:szCs w:val="24"/>
          <w:lang w:eastAsia="hr-HR"/>
        </w:rPr>
        <w:t>, tablet</w:t>
      </w:r>
      <w:r w:rsidR="00C75C90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 w:rsidR="005243DC">
        <w:rPr>
          <w:rFonts w:ascii="Calibri" w:eastAsia="Times New Roman" w:hAnsi="Calibri" w:cs="Calibri"/>
          <w:sz w:val="24"/>
          <w:szCs w:val="24"/>
          <w:lang w:eastAsia="hr-HR"/>
        </w:rPr>
        <w:t>, kamera za garderobe,</w:t>
      </w:r>
      <w:r w:rsidR="00AA612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236A0B">
        <w:rPr>
          <w:rFonts w:ascii="Calibri" w:eastAsia="Times New Roman" w:hAnsi="Calibri" w:cs="Calibri"/>
          <w:sz w:val="24"/>
          <w:szCs w:val="24"/>
          <w:lang w:eastAsia="hr-HR"/>
        </w:rPr>
        <w:t xml:space="preserve"> mjernih mikrofona, garderobnih ormara</w:t>
      </w:r>
      <w:r w:rsidR="00837060">
        <w:rPr>
          <w:rFonts w:ascii="Calibri" w:eastAsia="Times New Roman" w:hAnsi="Calibri" w:cs="Calibri"/>
          <w:sz w:val="24"/>
          <w:szCs w:val="24"/>
          <w:lang w:eastAsia="hr-HR"/>
        </w:rPr>
        <w:t xml:space="preserve"> i </w:t>
      </w:r>
      <w:proofErr w:type="spellStart"/>
      <w:r w:rsidR="00837060">
        <w:rPr>
          <w:rFonts w:ascii="Calibri" w:eastAsia="Times New Roman" w:hAnsi="Calibri" w:cs="Calibri"/>
          <w:sz w:val="24"/>
          <w:szCs w:val="24"/>
          <w:lang w:eastAsia="hr-HR"/>
        </w:rPr>
        <w:t>sl</w:t>
      </w:r>
      <w:proofErr w:type="spellEnd"/>
      <w:r w:rsidR="006A7626" w:rsidRPr="00C538AF">
        <w:rPr>
          <w:rFonts w:ascii="Calibri" w:eastAsia="Times New Roman" w:hAnsi="Calibri" w:cs="Calibri"/>
          <w:sz w:val="24"/>
          <w:szCs w:val="24"/>
          <w:lang w:eastAsia="hr-HR"/>
        </w:rPr>
        <w:t>).</w:t>
      </w:r>
      <w:r w:rsidR="00506E1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B76E9">
        <w:rPr>
          <w:rFonts w:ascii="Calibri" w:eastAsia="Times New Roman" w:hAnsi="Calibri" w:cs="Calibri"/>
          <w:sz w:val="24"/>
          <w:szCs w:val="24"/>
          <w:lang w:eastAsia="hr-HR"/>
        </w:rPr>
        <w:t xml:space="preserve">U prvoj polovici godine </w:t>
      </w:r>
      <w:r w:rsidR="000B3BE8">
        <w:rPr>
          <w:rFonts w:ascii="Calibri" w:eastAsia="Times New Roman" w:hAnsi="Calibri" w:cs="Calibri"/>
          <w:sz w:val="24"/>
          <w:szCs w:val="24"/>
          <w:lang w:eastAsia="hr-HR"/>
        </w:rPr>
        <w:t>veća potreba za nabavu istog.</w:t>
      </w:r>
    </w:p>
    <w:p w14:paraId="5A298C9C" w14:textId="2352EC1E" w:rsidR="00506E14" w:rsidRPr="00C538AF" w:rsidRDefault="006E1303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Konto </w:t>
      </w:r>
      <w:r w:rsidRPr="00295E71">
        <w:rPr>
          <w:rFonts w:ascii="Calibri" w:eastAsia="Times New Roman" w:hAnsi="Calibri" w:cs="Calibri"/>
          <w:sz w:val="24"/>
          <w:szCs w:val="24"/>
          <w:lang w:eastAsia="hr-HR"/>
        </w:rPr>
        <w:t>3227</w:t>
      </w:r>
      <w:r w:rsidR="009766DC">
        <w:rPr>
          <w:rFonts w:ascii="Calibri" w:eastAsia="Times New Roman" w:hAnsi="Calibri" w:cs="Calibri"/>
          <w:sz w:val="24"/>
          <w:szCs w:val="24"/>
          <w:lang w:eastAsia="hr-HR"/>
        </w:rPr>
        <w:t xml:space="preserve"> – </w:t>
      </w:r>
      <w:r w:rsidR="00506E1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Službena, radna i zaštitna odjeća i obuća – </w:t>
      </w:r>
      <w:r w:rsidR="00E047CC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8B76E9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06C32">
        <w:rPr>
          <w:rFonts w:ascii="Calibri" w:eastAsia="Times New Roman" w:hAnsi="Calibri" w:cs="Calibri"/>
          <w:sz w:val="24"/>
          <w:szCs w:val="24"/>
          <w:lang w:eastAsia="hr-HR"/>
        </w:rPr>
        <w:t>veći od 100</w:t>
      </w:r>
      <w:r w:rsidR="00506E1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506E14" w:rsidRPr="00295E71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="00506E1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na pret</w:t>
      </w:r>
      <w:r w:rsidR="00F949C4" w:rsidRPr="00C538AF">
        <w:rPr>
          <w:rFonts w:ascii="Calibri" w:eastAsia="Times New Roman" w:hAnsi="Calibri" w:cs="Calibri"/>
          <w:sz w:val="24"/>
          <w:szCs w:val="24"/>
          <w:lang w:eastAsia="hr-HR"/>
        </w:rPr>
        <w:t>hodn</w:t>
      </w:r>
      <w:r w:rsidR="00FA7657" w:rsidRPr="00C538AF">
        <w:rPr>
          <w:rFonts w:ascii="Calibri" w:eastAsia="Times New Roman" w:hAnsi="Calibri" w:cs="Calibri"/>
          <w:sz w:val="24"/>
          <w:szCs w:val="24"/>
          <w:lang w:eastAsia="hr-HR"/>
        </w:rPr>
        <w:t>u godinu</w:t>
      </w:r>
      <w:r w:rsidR="008B76E9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295E71">
        <w:rPr>
          <w:rFonts w:ascii="Calibri" w:eastAsia="Times New Roman" w:hAnsi="Calibri" w:cs="Calibri"/>
          <w:sz w:val="24"/>
          <w:szCs w:val="24"/>
          <w:lang w:eastAsia="hr-HR"/>
        </w:rPr>
        <w:t>(</w:t>
      </w:r>
      <w:r w:rsidR="008B76E9">
        <w:rPr>
          <w:rFonts w:ascii="Calibri" w:eastAsia="Times New Roman" w:hAnsi="Calibri" w:cs="Calibri"/>
          <w:sz w:val="24"/>
          <w:szCs w:val="24"/>
          <w:lang w:eastAsia="hr-HR"/>
        </w:rPr>
        <w:t>naba</w:t>
      </w:r>
      <w:r w:rsidR="00295E71">
        <w:rPr>
          <w:rFonts w:ascii="Calibri" w:eastAsia="Times New Roman" w:hAnsi="Calibri" w:cs="Calibri"/>
          <w:sz w:val="24"/>
          <w:szCs w:val="24"/>
          <w:lang w:eastAsia="hr-HR"/>
        </w:rPr>
        <w:t>vljena je</w:t>
      </w:r>
      <w:r w:rsidR="008B76E9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501D7F">
        <w:rPr>
          <w:rFonts w:ascii="Calibri" w:eastAsia="Times New Roman" w:hAnsi="Calibri" w:cs="Calibri"/>
          <w:sz w:val="24"/>
          <w:szCs w:val="24"/>
          <w:lang w:eastAsia="hr-HR"/>
        </w:rPr>
        <w:t xml:space="preserve">radna obuća i odjeća za stručne djelatnike </w:t>
      </w:r>
      <w:r w:rsidR="009204F5">
        <w:rPr>
          <w:rFonts w:ascii="Calibri" w:eastAsia="Times New Roman" w:hAnsi="Calibri" w:cs="Calibri"/>
          <w:sz w:val="24"/>
          <w:szCs w:val="24"/>
          <w:lang w:eastAsia="hr-HR"/>
        </w:rPr>
        <w:t>Dvorane</w:t>
      </w:r>
      <w:r w:rsidR="00295E71">
        <w:rPr>
          <w:rFonts w:ascii="Calibri" w:eastAsia="Times New Roman" w:hAnsi="Calibri" w:cs="Calibri"/>
          <w:sz w:val="24"/>
          <w:szCs w:val="24"/>
          <w:lang w:eastAsia="hr-HR"/>
        </w:rPr>
        <w:t>), a razlog</w:t>
      </w:r>
      <w:r w:rsidR="009204F5">
        <w:rPr>
          <w:rFonts w:ascii="Calibri" w:eastAsia="Times New Roman" w:hAnsi="Calibri" w:cs="Calibri"/>
          <w:sz w:val="24"/>
          <w:szCs w:val="24"/>
          <w:lang w:eastAsia="hr-HR"/>
        </w:rPr>
        <w:t xml:space="preserve"> je</w:t>
      </w:r>
      <w:r w:rsidR="00295E7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9204F5">
        <w:rPr>
          <w:rFonts w:ascii="Calibri" w:eastAsia="Times New Roman" w:hAnsi="Calibri" w:cs="Calibri"/>
          <w:sz w:val="24"/>
          <w:szCs w:val="24"/>
          <w:lang w:eastAsia="hr-HR"/>
        </w:rPr>
        <w:t>veća</w:t>
      </w:r>
      <w:r w:rsidR="00295E71">
        <w:rPr>
          <w:rFonts w:ascii="Calibri" w:eastAsia="Times New Roman" w:hAnsi="Calibri" w:cs="Calibri"/>
          <w:sz w:val="24"/>
          <w:szCs w:val="24"/>
          <w:lang w:eastAsia="hr-HR"/>
        </w:rPr>
        <w:t xml:space="preserve"> manja potreba za nabavom u prvoj polovici godine</w:t>
      </w:r>
      <w:r w:rsidR="009204F5">
        <w:rPr>
          <w:rFonts w:ascii="Calibri" w:eastAsia="Times New Roman" w:hAnsi="Calibri" w:cs="Calibri"/>
          <w:sz w:val="24"/>
          <w:szCs w:val="24"/>
          <w:lang w:eastAsia="hr-HR"/>
        </w:rPr>
        <w:t xml:space="preserve"> (nova zapošljavanja djelatnika)</w:t>
      </w:r>
      <w:r w:rsidR="00295E71">
        <w:rPr>
          <w:rFonts w:ascii="Calibri" w:eastAsia="Times New Roman" w:hAnsi="Calibri" w:cs="Calibri"/>
          <w:sz w:val="24"/>
          <w:szCs w:val="24"/>
          <w:lang w:eastAsia="hr-HR"/>
        </w:rPr>
        <w:t>.</w:t>
      </w:r>
      <w:r w:rsidR="00234C23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6A09C8AB" w14:textId="3F38F86A" w:rsidR="005675C8" w:rsidRDefault="009C0571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Konto </w:t>
      </w:r>
      <w:r w:rsidRPr="005D0EB5">
        <w:rPr>
          <w:rFonts w:ascii="Calibri" w:eastAsia="Times New Roman" w:hAnsi="Calibri" w:cs="Calibri"/>
          <w:sz w:val="24"/>
          <w:szCs w:val="24"/>
          <w:lang w:eastAsia="hr-HR"/>
        </w:rPr>
        <w:t>32</w:t>
      </w:r>
      <w:r w:rsidR="00F75943" w:rsidRPr="005D0EB5">
        <w:rPr>
          <w:rFonts w:ascii="Calibri" w:eastAsia="Times New Roman" w:hAnsi="Calibri" w:cs="Calibri"/>
          <w:sz w:val="24"/>
          <w:szCs w:val="24"/>
          <w:lang w:eastAsia="hr-HR"/>
        </w:rPr>
        <w:t>3</w:t>
      </w:r>
      <w:r w:rsidR="007E05E5">
        <w:rPr>
          <w:rFonts w:ascii="Calibri" w:eastAsia="Times New Roman" w:hAnsi="Calibri" w:cs="Calibri"/>
          <w:sz w:val="24"/>
          <w:szCs w:val="24"/>
          <w:lang w:eastAsia="hr-HR"/>
        </w:rPr>
        <w:t>1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– Usluge </w:t>
      </w:r>
      <w:r w:rsidR="007E05E5">
        <w:rPr>
          <w:rFonts w:ascii="Calibri" w:eastAsia="Times New Roman" w:hAnsi="Calibri" w:cs="Calibri"/>
          <w:sz w:val="24"/>
          <w:szCs w:val="24"/>
          <w:lang w:eastAsia="hr-HR"/>
        </w:rPr>
        <w:t>telefona, pošte i prijevoza</w:t>
      </w:r>
      <w:r w:rsidR="00FA7657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E047CC">
        <w:rPr>
          <w:rFonts w:ascii="Calibri" w:eastAsia="Times New Roman" w:hAnsi="Calibri" w:cs="Calibri"/>
          <w:sz w:val="24"/>
          <w:szCs w:val="24"/>
          <w:lang w:eastAsia="hr-HR"/>
        </w:rPr>
        <w:t>–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E047CC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6C3298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B1513A">
        <w:rPr>
          <w:rFonts w:ascii="Calibri" w:eastAsia="Times New Roman" w:hAnsi="Calibri" w:cs="Calibri"/>
          <w:sz w:val="24"/>
          <w:szCs w:val="24"/>
          <w:lang w:eastAsia="hr-HR"/>
        </w:rPr>
        <w:t>175,7</w:t>
      </w:r>
      <w:r w:rsidR="00E047C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E047CC" w:rsidRPr="006C3298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odnosu na pr</w:t>
      </w:r>
      <w:r w:rsidR="002B009C" w:rsidRPr="00C538AF">
        <w:rPr>
          <w:rFonts w:ascii="Calibri" w:eastAsia="Times New Roman" w:hAnsi="Calibri" w:cs="Calibri"/>
          <w:sz w:val="24"/>
          <w:szCs w:val="24"/>
          <w:lang w:eastAsia="hr-HR"/>
        </w:rPr>
        <w:t>ethodnu</w:t>
      </w:r>
      <w:r w:rsidR="00F8569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godinu</w:t>
      </w:r>
      <w:r w:rsidR="00394E0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zbog </w:t>
      </w:r>
      <w:r w:rsidR="00B1513A">
        <w:rPr>
          <w:rFonts w:ascii="Calibri" w:eastAsia="Times New Roman" w:hAnsi="Calibri" w:cs="Calibri"/>
          <w:sz w:val="24"/>
          <w:szCs w:val="24"/>
          <w:lang w:eastAsia="hr-HR"/>
        </w:rPr>
        <w:t>veće</w:t>
      </w:r>
      <w:r w:rsidR="00350248">
        <w:rPr>
          <w:rFonts w:ascii="Calibri" w:eastAsia="Times New Roman" w:hAnsi="Calibri" w:cs="Calibri"/>
          <w:sz w:val="24"/>
          <w:szCs w:val="24"/>
          <w:lang w:eastAsia="hr-HR"/>
        </w:rPr>
        <w:t xml:space="preserve"> potrebe za </w:t>
      </w:r>
      <w:r w:rsidR="00B1513A">
        <w:rPr>
          <w:rFonts w:ascii="Calibri" w:eastAsia="Times New Roman" w:hAnsi="Calibri" w:cs="Calibri"/>
          <w:sz w:val="24"/>
          <w:szCs w:val="24"/>
          <w:lang w:eastAsia="hr-HR"/>
        </w:rPr>
        <w:t>službenim putovanjima djelatnika Dvorane (</w:t>
      </w:r>
      <w:proofErr w:type="spellStart"/>
      <w:r w:rsidR="001F40B8">
        <w:rPr>
          <w:rFonts w:ascii="Calibri" w:eastAsia="Times New Roman" w:hAnsi="Calibri" w:cs="Calibri"/>
          <w:sz w:val="24"/>
          <w:szCs w:val="24"/>
          <w:lang w:eastAsia="hr-HR"/>
        </w:rPr>
        <w:t>npr.</w:t>
      </w:r>
      <w:r w:rsidR="00B1513A">
        <w:rPr>
          <w:rFonts w:ascii="Calibri" w:eastAsia="Times New Roman" w:hAnsi="Calibri" w:cs="Calibri"/>
          <w:sz w:val="24"/>
          <w:szCs w:val="24"/>
          <w:lang w:eastAsia="hr-HR"/>
        </w:rPr>
        <w:t>avio</w:t>
      </w:r>
      <w:proofErr w:type="spellEnd"/>
      <w:r w:rsidR="00B1513A">
        <w:rPr>
          <w:rFonts w:ascii="Calibri" w:eastAsia="Times New Roman" w:hAnsi="Calibri" w:cs="Calibri"/>
          <w:sz w:val="24"/>
          <w:szCs w:val="24"/>
          <w:lang w:eastAsia="hr-HR"/>
        </w:rPr>
        <w:t xml:space="preserve"> karte</w:t>
      </w:r>
      <w:r w:rsidR="001F40B8">
        <w:rPr>
          <w:rFonts w:ascii="Calibri" w:eastAsia="Times New Roman" w:hAnsi="Calibri" w:cs="Calibri"/>
          <w:sz w:val="24"/>
          <w:szCs w:val="24"/>
          <w:lang w:eastAsia="hr-HR"/>
        </w:rPr>
        <w:t>)</w:t>
      </w:r>
      <w:r w:rsidR="00350248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1D561BBA" w14:textId="63848478" w:rsidR="007318A6" w:rsidRDefault="00B62A70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Konto 3237</w:t>
      </w:r>
      <w:r w:rsidR="007318A6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66704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– </w:t>
      </w:r>
      <w:r w:rsidR="007318A6" w:rsidRPr="00F66704">
        <w:rPr>
          <w:rFonts w:ascii="Calibri" w:eastAsia="Times New Roman" w:hAnsi="Calibri" w:cs="Calibri"/>
          <w:sz w:val="24"/>
          <w:szCs w:val="24"/>
          <w:lang w:eastAsia="hr-HR"/>
        </w:rPr>
        <w:t>Intelektualne i osobne usluge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u </w:t>
      </w:r>
      <w:r w:rsidR="00C110B2" w:rsidRPr="00F66704">
        <w:rPr>
          <w:rFonts w:ascii="Calibri" w:eastAsia="Times New Roman" w:hAnsi="Calibri" w:cs="Calibri"/>
          <w:sz w:val="24"/>
          <w:szCs w:val="24"/>
          <w:lang w:eastAsia="hr-HR"/>
        </w:rPr>
        <w:t>čiji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trošak ulaze svi autorski honora</w:t>
      </w:r>
      <w:r w:rsidR="00C110B2" w:rsidRPr="00F66704">
        <w:rPr>
          <w:rFonts w:ascii="Calibri" w:eastAsia="Times New Roman" w:hAnsi="Calibri" w:cs="Calibri"/>
          <w:sz w:val="24"/>
          <w:szCs w:val="24"/>
          <w:lang w:eastAsia="hr-HR"/>
        </w:rPr>
        <w:t>ri, ugovori o djelu, trošak ZAMP-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>a, studen</w:t>
      </w:r>
      <w:r w:rsidR="009055AF" w:rsidRPr="00F66704">
        <w:rPr>
          <w:rFonts w:ascii="Calibri" w:eastAsia="Times New Roman" w:hAnsi="Calibri" w:cs="Calibri"/>
          <w:sz w:val="24"/>
          <w:szCs w:val="24"/>
          <w:lang w:eastAsia="hr-HR"/>
        </w:rPr>
        <w:t>t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>ske službe, troškovi za prijevod tekstova, troškovi agencija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(tuzemnih i inozemnih), odvjetnički troškovi </w:t>
      </w:r>
      <w:r w:rsidR="006E554C">
        <w:rPr>
          <w:rFonts w:ascii="Calibri" w:eastAsia="Times New Roman" w:hAnsi="Calibri" w:cs="Calibri"/>
          <w:sz w:val="24"/>
          <w:szCs w:val="24"/>
          <w:lang w:eastAsia="hr-HR"/>
        </w:rPr>
        <w:t>–</w:t>
      </w:r>
      <w:r w:rsidR="007318A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6E554C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C16D7D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60136D">
        <w:rPr>
          <w:rFonts w:ascii="Calibri" w:eastAsia="Times New Roman" w:hAnsi="Calibri" w:cs="Calibri"/>
          <w:sz w:val="24"/>
          <w:szCs w:val="24"/>
          <w:lang w:eastAsia="hr-HR"/>
        </w:rPr>
        <w:t>196,9</w:t>
      </w:r>
      <w:r w:rsidR="007318A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7318A6" w:rsidRPr="00C16D7D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="007318A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na 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>pre</w:t>
      </w:r>
      <w:r w:rsidR="00462FE6" w:rsidRPr="00C538AF">
        <w:rPr>
          <w:rFonts w:ascii="Calibri" w:eastAsia="Times New Roman" w:hAnsi="Calibri" w:cs="Calibri"/>
          <w:sz w:val="24"/>
          <w:szCs w:val="24"/>
          <w:lang w:eastAsia="hr-HR"/>
        </w:rPr>
        <w:t>thodnu godinu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Razlog </w:t>
      </w:r>
      <w:r w:rsidR="003E69F0">
        <w:rPr>
          <w:rFonts w:ascii="Calibri" w:eastAsia="Times New Roman" w:hAnsi="Calibri" w:cs="Calibri"/>
          <w:sz w:val="24"/>
          <w:szCs w:val="24"/>
          <w:lang w:eastAsia="hr-HR"/>
        </w:rPr>
        <w:t>povećanja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je </w:t>
      </w:r>
      <w:r w:rsidR="003E69F0">
        <w:rPr>
          <w:rFonts w:ascii="Calibri" w:eastAsia="Times New Roman" w:hAnsi="Calibri" w:cs="Calibri"/>
          <w:sz w:val="24"/>
          <w:szCs w:val="24"/>
          <w:lang w:eastAsia="hr-HR"/>
        </w:rPr>
        <w:t>veći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broj program</w:t>
      </w:r>
      <w:r w:rsidR="00C16D7D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 w:rsidR="003E69F0">
        <w:rPr>
          <w:rFonts w:ascii="Calibri" w:eastAsia="Times New Roman" w:hAnsi="Calibri" w:cs="Calibri"/>
          <w:sz w:val="24"/>
          <w:szCs w:val="24"/>
          <w:lang w:eastAsia="hr-HR"/>
        </w:rPr>
        <w:t xml:space="preserve"> u organizaciji i suorganizaciji Dvorane </w:t>
      </w:r>
      <w:r w:rsidR="003C7F79">
        <w:rPr>
          <w:rFonts w:ascii="Calibri" w:eastAsia="Times New Roman" w:hAnsi="Calibri" w:cs="Calibri"/>
          <w:sz w:val="24"/>
          <w:szCs w:val="24"/>
          <w:lang w:eastAsia="hr-HR"/>
        </w:rPr>
        <w:t>Lisinski</w:t>
      </w:r>
      <w:r w:rsidR="00FE5DC1"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7AEA0D8E" w14:textId="74000398" w:rsidR="006F459D" w:rsidRDefault="006F459D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>Konto 3237</w:t>
      </w:r>
      <w:r w:rsidR="00801356">
        <w:rPr>
          <w:rFonts w:ascii="Calibri" w:eastAsia="Times New Roman" w:hAnsi="Calibri" w:cs="Calibri"/>
          <w:sz w:val="24"/>
          <w:szCs w:val="24"/>
          <w:lang w:eastAsia="hr-HR"/>
        </w:rPr>
        <w:t>1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– </w:t>
      </w:r>
      <w:r w:rsidR="00801356">
        <w:rPr>
          <w:rFonts w:ascii="Calibri" w:eastAsia="Times New Roman" w:hAnsi="Calibri" w:cs="Calibri"/>
          <w:sz w:val="24"/>
          <w:szCs w:val="24"/>
          <w:lang w:eastAsia="hr-HR"/>
        </w:rPr>
        <w:t>Autorski honorari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usluge</w:t>
      </w:r>
      <w:r w:rsidR="00801356">
        <w:rPr>
          <w:rFonts w:ascii="Calibri" w:eastAsia="Times New Roman" w:hAnsi="Calibri" w:cs="Calibri"/>
          <w:sz w:val="24"/>
          <w:szCs w:val="24"/>
          <w:lang w:eastAsia="hr-HR"/>
        </w:rPr>
        <w:t xml:space="preserve"> bez kojih ne bi bilo </w:t>
      </w:r>
      <w:r w:rsidR="00E05E31">
        <w:rPr>
          <w:rFonts w:ascii="Calibri" w:eastAsia="Times New Roman" w:hAnsi="Calibri" w:cs="Calibri"/>
          <w:sz w:val="24"/>
          <w:szCs w:val="24"/>
          <w:lang w:eastAsia="hr-HR"/>
        </w:rPr>
        <w:t>moguće izvršiti programe koji su planirani u financijskom planu Ustanove</w:t>
      </w:r>
      <w:r w:rsidR="009766D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–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indeks je 1</w:t>
      </w:r>
      <w:r w:rsidR="00DE2E31">
        <w:rPr>
          <w:rFonts w:ascii="Calibri" w:eastAsia="Times New Roman" w:hAnsi="Calibri" w:cs="Calibri"/>
          <w:sz w:val="24"/>
          <w:szCs w:val="24"/>
          <w:lang w:eastAsia="hr-HR"/>
        </w:rPr>
        <w:t>50</w:t>
      </w:r>
      <w:r w:rsidR="007C1D80">
        <w:rPr>
          <w:rFonts w:ascii="Calibri" w:eastAsia="Times New Roman" w:hAnsi="Calibri" w:cs="Calibri"/>
          <w:sz w:val="24"/>
          <w:szCs w:val="24"/>
          <w:lang w:eastAsia="hr-HR"/>
        </w:rPr>
        <w:t>,7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C16D7D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na prethodnu godinu. Razlog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povećanja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je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veći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broj program</w:t>
      </w:r>
      <w:r>
        <w:rPr>
          <w:rFonts w:ascii="Calibri" w:eastAsia="Times New Roman" w:hAnsi="Calibri" w:cs="Calibri"/>
          <w:sz w:val="24"/>
          <w:szCs w:val="24"/>
          <w:lang w:eastAsia="hr-HR"/>
        </w:rPr>
        <w:t>a u organizaciji i suorganizaciji Dvorane Lisinski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6D5FA311" w14:textId="073E8652" w:rsidR="00E80439" w:rsidRPr="00C538AF" w:rsidRDefault="00E80439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>Konto 3237</w:t>
      </w:r>
      <w:r>
        <w:rPr>
          <w:rFonts w:ascii="Calibri" w:eastAsia="Times New Roman" w:hAnsi="Calibri" w:cs="Calibri"/>
          <w:sz w:val="24"/>
          <w:szCs w:val="24"/>
          <w:lang w:eastAsia="hr-HR"/>
        </w:rPr>
        <w:t>7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–</w:t>
      </w:r>
      <w:r w:rsidR="000B7E23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>usluge</w:t>
      </w:r>
      <w:r w:rsidR="000B7E23">
        <w:rPr>
          <w:rFonts w:ascii="Calibri" w:eastAsia="Times New Roman" w:hAnsi="Calibri" w:cs="Calibri"/>
          <w:sz w:val="24"/>
          <w:szCs w:val="24"/>
          <w:lang w:eastAsia="hr-HR"/>
        </w:rPr>
        <w:t xml:space="preserve"> agencija, student serv</w:t>
      </w:r>
      <w:r w:rsidR="00826507">
        <w:rPr>
          <w:rFonts w:ascii="Calibri" w:eastAsia="Times New Roman" w:hAnsi="Calibri" w:cs="Calibri"/>
          <w:sz w:val="24"/>
          <w:szCs w:val="24"/>
          <w:lang w:eastAsia="hr-HR"/>
        </w:rPr>
        <w:t>isa</w:t>
      </w:r>
      <w:r w:rsidR="009766D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26507">
        <w:rPr>
          <w:rFonts w:ascii="Calibri" w:eastAsia="Times New Roman" w:hAnsi="Calibri" w:cs="Calibri"/>
          <w:sz w:val="24"/>
          <w:szCs w:val="24"/>
          <w:lang w:eastAsia="hr-HR"/>
        </w:rPr>
        <w:t>(prijepisi, prijevodi i sl</w:t>
      </w:r>
      <w:r w:rsidR="00F22F1B">
        <w:rPr>
          <w:rFonts w:ascii="Calibri" w:eastAsia="Times New Roman" w:hAnsi="Calibri" w:cs="Calibri"/>
          <w:sz w:val="24"/>
          <w:szCs w:val="24"/>
          <w:lang w:eastAsia="hr-HR"/>
        </w:rPr>
        <w:t>.</w:t>
      </w:r>
      <w:r w:rsidR="00826507">
        <w:rPr>
          <w:rFonts w:ascii="Calibri" w:eastAsia="Times New Roman" w:hAnsi="Calibri" w:cs="Calibri"/>
          <w:sz w:val="24"/>
          <w:szCs w:val="24"/>
          <w:lang w:eastAsia="hr-HR"/>
        </w:rPr>
        <w:t>),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bez kojih ne bi bilo moguće izvršiti programe koji su planirani u financijskom planu Ustanove</w:t>
      </w:r>
      <w:r w:rsidR="009766D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–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indeks je 1</w:t>
      </w:r>
      <w:r w:rsidR="00F22F1B">
        <w:rPr>
          <w:rFonts w:ascii="Calibri" w:eastAsia="Times New Roman" w:hAnsi="Calibri" w:cs="Calibri"/>
          <w:sz w:val="24"/>
          <w:szCs w:val="24"/>
          <w:lang w:eastAsia="hr-HR"/>
        </w:rPr>
        <w:t>90,5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C16D7D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na prethodnu godinu. Razlog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povećanja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je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veći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broj program</w:t>
      </w:r>
      <w:r>
        <w:rPr>
          <w:rFonts w:ascii="Calibri" w:eastAsia="Times New Roman" w:hAnsi="Calibri" w:cs="Calibri"/>
          <w:sz w:val="24"/>
          <w:szCs w:val="24"/>
          <w:lang w:eastAsia="hr-HR"/>
        </w:rPr>
        <w:t>a u organizaciji i suorganizaciji Dvorane Lisinski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  <w:r w:rsidR="00F22F1B">
        <w:rPr>
          <w:rFonts w:ascii="Calibri" w:eastAsia="Times New Roman" w:hAnsi="Calibri" w:cs="Calibri"/>
          <w:sz w:val="24"/>
          <w:szCs w:val="24"/>
          <w:lang w:eastAsia="hr-HR"/>
        </w:rPr>
        <w:t xml:space="preserve"> Navedeni trošak uključuje: </w:t>
      </w:r>
      <w:proofErr w:type="spellStart"/>
      <w:r w:rsidR="009766DC">
        <w:rPr>
          <w:rFonts w:ascii="Calibri" w:eastAsia="Times New Roman" w:hAnsi="Calibri" w:cs="Calibri"/>
          <w:sz w:val="24"/>
          <w:szCs w:val="24"/>
          <w:lang w:eastAsia="hr-HR"/>
        </w:rPr>
        <w:t>Z</w:t>
      </w:r>
      <w:r w:rsidR="00052812">
        <w:rPr>
          <w:rFonts w:ascii="Calibri" w:eastAsia="Times New Roman" w:hAnsi="Calibri" w:cs="Calibri"/>
          <w:sz w:val="24"/>
          <w:szCs w:val="24"/>
          <w:lang w:eastAsia="hr-HR"/>
        </w:rPr>
        <w:t>amp</w:t>
      </w:r>
      <w:proofErr w:type="spellEnd"/>
      <w:r w:rsidR="00052812">
        <w:rPr>
          <w:rFonts w:ascii="Calibri" w:eastAsia="Times New Roman" w:hAnsi="Calibri" w:cs="Calibri"/>
          <w:sz w:val="24"/>
          <w:szCs w:val="24"/>
          <w:lang w:eastAsia="hr-HR"/>
        </w:rPr>
        <w:t>, prijevod tekstova, student servis (s</w:t>
      </w:r>
      <w:r w:rsidR="00104904">
        <w:rPr>
          <w:rFonts w:ascii="Calibri" w:eastAsia="Times New Roman" w:hAnsi="Calibri" w:cs="Calibri"/>
          <w:sz w:val="24"/>
          <w:szCs w:val="24"/>
          <w:lang w:eastAsia="hr-HR"/>
        </w:rPr>
        <w:t>vake godine je veća satnica student servisa koji uključuje hostese, biljetere</w:t>
      </w:r>
      <w:r w:rsidR="00D66983">
        <w:rPr>
          <w:rFonts w:ascii="Calibri" w:eastAsia="Times New Roman" w:hAnsi="Calibri" w:cs="Calibri"/>
          <w:sz w:val="24"/>
          <w:szCs w:val="24"/>
          <w:lang w:eastAsia="hr-HR"/>
        </w:rPr>
        <w:t xml:space="preserve"> koji su ključ</w:t>
      </w:r>
      <w:r w:rsidR="00704CFD">
        <w:rPr>
          <w:rFonts w:ascii="Calibri" w:eastAsia="Times New Roman" w:hAnsi="Calibri" w:cs="Calibri"/>
          <w:sz w:val="24"/>
          <w:szCs w:val="24"/>
          <w:lang w:eastAsia="hr-HR"/>
        </w:rPr>
        <w:t>ni za normalan rad Ustanove</w:t>
      </w:r>
      <w:r w:rsidR="009766DC">
        <w:rPr>
          <w:rFonts w:ascii="Calibri" w:eastAsia="Times New Roman" w:hAnsi="Calibri" w:cs="Calibri"/>
          <w:sz w:val="24"/>
          <w:szCs w:val="24"/>
          <w:lang w:eastAsia="hr-HR"/>
        </w:rPr>
        <w:t>)</w:t>
      </w:r>
      <w:r w:rsidR="00704CFD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3EC930CA" w14:textId="1C5E3A44" w:rsidR="006D3234" w:rsidRDefault="00FE5DC1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Konto 324</w:t>
      </w:r>
      <w:r w:rsidR="006D323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– </w:t>
      </w:r>
      <w:r w:rsidR="006D3234" w:rsidRPr="00C538AF">
        <w:rPr>
          <w:rFonts w:ascii="Calibri" w:eastAsia="Times New Roman" w:hAnsi="Calibri" w:cs="Calibri"/>
          <w:sz w:val="24"/>
          <w:szCs w:val="24"/>
          <w:lang w:eastAsia="hr-HR"/>
        </w:rPr>
        <w:t>Naknade troškova osobama izvan radnog odnosa</w:t>
      </w:r>
      <w:r w:rsidR="00844E8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B300E3">
        <w:rPr>
          <w:rFonts w:ascii="Calibri" w:eastAsia="Times New Roman" w:hAnsi="Calibri" w:cs="Calibri"/>
          <w:sz w:val="24"/>
          <w:szCs w:val="24"/>
          <w:lang w:eastAsia="hr-HR"/>
        </w:rPr>
        <w:t>–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B300E3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CF5A1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EC6D94">
        <w:rPr>
          <w:rFonts w:ascii="Calibri" w:eastAsia="Times New Roman" w:hAnsi="Calibri" w:cs="Calibri"/>
          <w:sz w:val="24"/>
          <w:szCs w:val="24"/>
          <w:lang w:eastAsia="hr-HR"/>
        </w:rPr>
        <w:t>269,3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44E86" w:rsidRPr="00CF5A17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="00844E8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 w:rsidR="00606E1A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zbog </w:t>
      </w:r>
      <w:r w:rsidR="0025607F">
        <w:rPr>
          <w:rFonts w:ascii="Calibri" w:eastAsia="Times New Roman" w:hAnsi="Calibri" w:cs="Calibri"/>
          <w:sz w:val="24"/>
          <w:szCs w:val="24"/>
          <w:lang w:eastAsia="hr-HR"/>
        </w:rPr>
        <w:t>veće</w:t>
      </w:r>
      <w:r w:rsidR="00CF5A17">
        <w:rPr>
          <w:rFonts w:ascii="Calibri" w:eastAsia="Times New Roman" w:hAnsi="Calibri" w:cs="Calibri"/>
          <w:sz w:val="24"/>
          <w:szCs w:val="24"/>
          <w:lang w:eastAsia="hr-HR"/>
        </w:rPr>
        <w:t xml:space="preserve"> potrebe navedenog troška u prvoj polovici godine</w:t>
      </w:r>
      <w:r w:rsidR="00606E1A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F6018" w:rsidRPr="00C538AF">
        <w:rPr>
          <w:rFonts w:ascii="Calibri" w:eastAsia="Times New Roman" w:hAnsi="Calibri" w:cs="Calibri"/>
          <w:sz w:val="24"/>
          <w:szCs w:val="24"/>
          <w:lang w:eastAsia="hr-HR"/>
        </w:rPr>
        <w:t>(</w:t>
      </w:r>
      <w:r w:rsidR="00606E1A" w:rsidRPr="00C538AF">
        <w:rPr>
          <w:rFonts w:ascii="Calibri" w:eastAsia="Times New Roman" w:hAnsi="Calibri" w:cs="Calibri"/>
          <w:sz w:val="24"/>
          <w:szCs w:val="24"/>
          <w:lang w:eastAsia="hr-HR"/>
        </w:rPr>
        <w:t>smještaj vanjskih umjetnika).</w:t>
      </w:r>
    </w:p>
    <w:p w14:paraId="31D7C18A" w14:textId="03D8081E" w:rsidR="00E74E53" w:rsidRDefault="00E74E53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Konto 329 – Ostali nespomenuti rashodi poslovanja  – indeks je </w:t>
      </w:r>
      <w:r w:rsidR="00DA3538">
        <w:rPr>
          <w:rFonts w:ascii="Calibri" w:eastAsia="Times New Roman" w:hAnsi="Calibri" w:cs="Calibri"/>
          <w:sz w:val="24"/>
          <w:szCs w:val="24"/>
          <w:lang w:eastAsia="hr-HR"/>
        </w:rPr>
        <w:t>324,7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%, zbog </w:t>
      </w:r>
      <w:r w:rsidR="00DA3538">
        <w:rPr>
          <w:rFonts w:ascii="Calibri" w:eastAsia="Times New Roman" w:hAnsi="Calibri" w:cs="Calibri"/>
          <w:sz w:val="24"/>
          <w:szCs w:val="24"/>
          <w:lang w:eastAsia="hr-HR"/>
        </w:rPr>
        <w:t>veće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potrebe navedenog troška u prvoj polovici godine</w:t>
      </w:r>
      <w:r w:rsidR="00666737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(</w:t>
      </w:r>
      <w:r w:rsidR="003E0AA8">
        <w:rPr>
          <w:rFonts w:ascii="Calibri" w:eastAsia="Times New Roman" w:hAnsi="Calibri" w:cs="Calibri"/>
          <w:sz w:val="24"/>
          <w:szCs w:val="24"/>
          <w:lang w:eastAsia="hr-HR"/>
        </w:rPr>
        <w:t xml:space="preserve">rashodi protokola- cvijeće, </w:t>
      </w:r>
      <w:r w:rsidR="001945D2">
        <w:rPr>
          <w:rFonts w:ascii="Calibri" w:eastAsia="Times New Roman" w:hAnsi="Calibri" w:cs="Calibri"/>
          <w:sz w:val="24"/>
          <w:szCs w:val="24"/>
          <w:lang w:eastAsia="hr-HR"/>
        </w:rPr>
        <w:t xml:space="preserve">sudske pristojbe i takse, i </w:t>
      </w:r>
      <w:proofErr w:type="spellStart"/>
      <w:r w:rsidR="001945D2">
        <w:rPr>
          <w:rFonts w:ascii="Calibri" w:eastAsia="Times New Roman" w:hAnsi="Calibri" w:cs="Calibri"/>
          <w:sz w:val="24"/>
          <w:szCs w:val="24"/>
          <w:lang w:eastAsia="hr-HR"/>
        </w:rPr>
        <w:t>sl</w:t>
      </w:r>
      <w:proofErr w:type="spellEnd"/>
      <w:r w:rsidR="00666737" w:rsidRPr="00F66704">
        <w:rPr>
          <w:rFonts w:ascii="Calibri" w:eastAsia="Times New Roman" w:hAnsi="Calibri" w:cs="Calibri"/>
          <w:sz w:val="24"/>
          <w:szCs w:val="24"/>
          <w:lang w:eastAsia="hr-HR"/>
        </w:rPr>
        <w:t>).</w:t>
      </w:r>
    </w:p>
    <w:p w14:paraId="5C45325B" w14:textId="6356B4FB" w:rsidR="00CF1BF2" w:rsidRDefault="00CF1BF2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>Konto 329</w:t>
      </w:r>
      <w:r>
        <w:rPr>
          <w:rFonts w:ascii="Calibri" w:eastAsia="Times New Roman" w:hAnsi="Calibri" w:cs="Calibri"/>
          <w:sz w:val="24"/>
          <w:szCs w:val="24"/>
          <w:lang w:eastAsia="hr-HR"/>
        </w:rPr>
        <w:t>3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–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Reprezentacija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 – indeks je </w:t>
      </w:r>
      <w:r w:rsidR="00E0251D">
        <w:rPr>
          <w:rFonts w:ascii="Calibri" w:eastAsia="Times New Roman" w:hAnsi="Calibri" w:cs="Calibri"/>
          <w:sz w:val="24"/>
          <w:szCs w:val="24"/>
          <w:lang w:eastAsia="hr-HR"/>
        </w:rPr>
        <w:t>520,6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%, zbog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veće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potrebe navedenog troška u prvoj polovici godine (</w:t>
      </w:r>
      <w:r w:rsidR="00197850">
        <w:rPr>
          <w:rFonts w:ascii="Calibri" w:eastAsia="Times New Roman" w:hAnsi="Calibri" w:cs="Calibri"/>
          <w:sz w:val="24"/>
          <w:szCs w:val="24"/>
          <w:lang w:eastAsia="hr-HR"/>
        </w:rPr>
        <w:t>veći broj programa u organizaciji Dvorane Lisinski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>).</w:t>
      </w:r>
    </w:p>
    <w:p w14:paraId="5C70164B" w14:textId="2B78303E" w:rsidR="00B00E2B" w:rsidRPr="00F66704" w:rsidRDefault="00B00E2B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>Konto 329</w:t>
      </w:r>
      <w:r>
        <w:rPr>
          <w:rFonts w:ascii="Calibri" w:eastAsia="Times New Roman" w:hAnsi="Calibri" w:cs="Calibri"/>
          <w:sz w:val="24"/>
          <w:szCs w:val="24"/>
          <w:lang w:eastAsia="hr-HR"/>
        </w:rPr>
        <w:t>5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–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Pristojbe i naknade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 – indeks je </w:t>
      </w:r>
      <w:r w:rsidR="00AE5DE6">
        <w:rPr>
          <w:rFonts w:ascii="Calibri" w:eastAsia="Times New Roman" w:hAnsi="Calibri" w:cs="Calibri"/>
          <w:sz w:val="24"/>
          <w:szCs w:val="24"/>
          <w:lang w:eastAsia="hr-HR"/>
        </w:rPr>
        <w:t>358,3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%, </w:t>
      </w:r>
      <w:r w:rsidR="00E7134D">
        <w:rPr>
          <w:rFonts w:ascii="Calibri" w:eastAsia="Times New Roman" w:hAnsi="Calibri" w:cs="Calibri"/>
          <w:sz w:val="24"/>
          <w:szCs w:val="24"/>
          <w:lang w:eastAsia="hr-HR"/>
        </w:rPr>
        <w:t>povećanje se odnosi najvećim dijelom zbog</w:t>
      </w:r>
      <w:r w:rsidR="00E5484A">
        <w:rPr>
          <w:rFonts w:ascii="Calibri" w:eastAsia="Times New Roman" w:hAnsi="Calibri" w:cs="Calibri"/>
          <w:sz w:val="24"/>
          <w:szCs w:val="24"/>
          <w:lang w:eastAsia="hr-HR"/>
        </w:rPr>
        <w:t xml:space="preserve"> novčane naknade</w:t>
      </w:r>
      <w:r w:rsidR="00E7134D">
        <w:rPr>
          <w:rFonts w:ascii="Calibri" w:eastAsia="Times New Roman" w:hAnsi="Calibri" w:cs="Calibri"/>
          <w:sz w:val="24"/>
          <w:szCs w:val="24"/>
          <w:lang w:eastAsia="hr-HR"/>
        </w:rPr>
        <w:t xml:space="preserve"> ne</w:t>
      </w:r>
      <w:r w:rsidR="000253C9">
        <w:rPr>
          <w:rFonts w:ascii="Calibri" w:eastAsia="Times New Roman" w:hAnsi="Calibri" w:cs="Calibri"/>
          <w:sz w:val="24"/>
          <w:szCs w:val="24"/>
          <w:lang w:eastAsia="hr-HR"/>
        </w:rPr>
        <w:t>zapošljavanja osoba sa invaliditetom – plaćanje u Državni proračun</w:t>
      </w:r>
      <w:r w:rsidR="00FD545F">
        <w:rPr>
          <w:rFonts w:ascii="Calibri" w:eastAsia="Times New Roman" w:hAnsi="Calibri" w:cs="Calibri"/>
          <w:sz w:val="24"/>
          <w:szCs w:val="24"/>
          <w:lang w:eastAsia="hr-HR"/>
        </w:rPr>
        <w:t xml:space="preserve"> (povećana naknada za isto koja ovisi o ukupno zaposlenim u ustanovi)</w:t>
      </w:r>
      <w:r w:rsidR="00727A72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6D65FA27" w14:textId="28F35DB2" w:rsidR="00D21583" w:rsidRDefault="00D21583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Konto 3721 – Školarine zaposlenika </w:t>
      </w:r>
      <w:r w:rsidR="00BC43FE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DF6C5A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690413">
        <w:rPr>
          <w:rFonts w:ascii="Calibri" w:eastAsia="Times New Roman" w:hAnsi="Calibri" w:cs="Calibri"/>
          <w:sz w:val="24"/>
          <w:szCs w:val="24"/>
          <w:lang w:eastAsia="hr-HR"/>
        </w:rPr>
        <w:t>280,5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DF6C5A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na prethodnu godinu, zbog </w:t>
      </w:r>
      <w:r w:rsidR="00690413">
        <w:rPr>
          <w:rFonts w:ascii="Calibri" w:eastAsia="Times New Roman" w:hAnsi="Calibri" w:cs="Calibri"/>
          <w:sz w:val="24"/>
          <w:szCs w:val="24"/>
          <w:lang w:eastAsia="hr-HR"/>
        </w:rPr>
        <w:t xml:space="preserve">veće potrebe </w:t>
      </w:r>
      <w:r w:rsidR="00526F09">
        <w:rPr>
          <w:rFonts w:ascii="Calibri" w:eastAsia="Times New Roman" w:hAnsi="Calibri" w:cs="Calibri"/>
          <w:sz w:val="24"/>
          <w:szCs w:val="24"/>
          <w:lang w:eastAsia="hr-HR"/>
        </w:rPr>
        <w:t>za školovanje djelatnika Dvorane Lisinski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4686A742" w14:textId="358E9E4F" w:rsidR="0084511E" w:rsidRDefault="0084511E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Konto 3721</w:t>
      </w:r>
      <w:r w:rsidR="00A27CA7">
        <w:rPr>
          <w:rFonts w:ascii="Calibri" w:eastAsia="Times New Roman" w:hAnsi="Calibri" w:cs="Calibri"/>
          <w:sz w:val="24"/>
          <w:szCs w:val="24"/>
          <w:lang w:eastAsia="hr-HR"/>
        </w:rPr>
        <w:t>5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– </w:t>
      </w:r>
      <w:r w:rsidR="00A27CA7">
        <w:rPr>
          <w:rFonts w:ascii="Calibri" w:eastAsia="Times New Roman" w:hAnsi="Calibri" w:cs="Calibri"/>
          <w:sz w:val="24"/>
          <w:szCs w:val="24"/>
          <w:lang w:eastAsia="hr-HR"/>
        </w:rPr>
        <w:t>Stipendije i školarine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indeks je 280,5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DF6C5A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na prethodnu godinu, zbog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veće potrebe za školovanje djelatnika Dvorane Lisinski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2E7C0156" w14:textId="17A72827" w:rsidR="0094490A" w:rsidRDefault="00935082" w:rsidP="0094490A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Konto 4221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– 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Uredska oprema i namještaj </w:t>
      </w:r>
      <w:r w:rsidR="00440970">
        <w:rPr>
          <w:rFonts w:ascii="Calibri" w:eastAsia="Times New Roman" w:hAnsi="Calibri" w:cs="Calibri"/>
          <w:sz w:val="24"/>
          <w:szCs w:val="24"/>
          <w:lang w:eastAsia="hr-HR"/>
        </w:rPr>
        <w:t>–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40970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714A9A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B12B11">
        <w:rPr>
          <w:rFonts w:ascii="Calibri" w:eastAsia="Times New Roman" w:hAnsi="Calibri" w:cs="Calibri"/>
          <w:sz w:val="24"/>
          <w:szCs w:val="24"/>
          <w:lang w:eastAsia="hr-HR"/>
        </w:rPr>
        <w:t>944,2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% u odnosu na prethodn</w:t>
      </w:r>
      <w:r w:rsidR="00A121BC" w:rsidRPr="00C538AF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A121BC" w:rsidRPr="00C538AF">
        <w:rPr>
          <w:rFonts w:ascii="Calibri" w:eastAsia="Times New Roman" w:hAnsi="Calibri" w:cs="Calibri"/>
          <w:sz w:val="24"/>
          <w:szCs w:val="24"/>
          <w:lang w:eastAsia="hr-HR"/>
        </w:rPr>
        <w:t>godinu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, a zbog povećanih 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potreba</w:t>
      </w:r>
      <w:r w:rsidR="00A121B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714A9A">
        <w:rPr>
          <w:rFonts w:ascii="Calibri" w:eastAsia="Times New Roman" w:hAnsi="Calibri" w:cs="Calibri"/>
          <w:sz w:val="24"/>
          <w:szCs w:val="24"/>
          <w:lang w:eastAsia="hr-HR"/>
        </w:rPr>
        <w:t xml:space="preserve">kupovanja </w:t>
      </w:r>
      <w:r w:rsidR="0040062E">
        <w:rPr>
          <w:rFonts w:ascii="Calibri" w:eastAsia="Times New Roman" w:hAnsi="Calibri" w:cs="Calibri"/>
          <w:sz w:val="24"/>
          <w:szCs w:val="24"/>
          <w:lang w:eastAsia="hr-HR"/>
        </w:rPr>
        <w:t>opreme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  <w:r w:rsidR="008502E7">
        <w:rPr>
          <w:rFonts w:ascii="Calibri" w:eastAsia="Times New Roman" w:hAnsi="Calibri" w:cs="Calibri"/>
          <w:sz w:val="24"/>
          <w:szCs w:val="24"/>
          <w:lang w:eastAsia="hr-HR"/>
        </w:rPr>
        <w:t xml:space="preserve"> Kupljen je printer za prodaju pretplate LS</w:t>
      </w:r>
      <w:r w:rsidR="004403F4">
        <w:rPr>
          <w:rFonts w:ascii="Calibri" w:eastAsia="Times New Roman" w:hAnsi="Calibri" w:cs="Calibri"/>
          <w:sz w:val="24"/>
          <w:szCs w:val="24"/>
          <w:lang w:eastAsia="hr-HR"/>
        </w:rPr>
        <w:t>- dva komada</w:t>
      </w:r>
      <w:r w:rsidR="008502E7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 w:rsidR="00F45CCD">
        <w:rPr>
          <w:rFonts w:ascii="Calibri" w:eastAsia="Times New Roman" w:hAnsi="Calibri" w:cs="Calibri"/>
          <w:sz w:val="24"/>
          <w:szCs w:val="24"/>
          <w:lang w:eastAsia="hr-HR"/>
        </w:rPr>
        <w:t>garderobni ormarići, stolci, kolica</w:t>
      </w:r>
      <w:r w:rsidR="008502E7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45DDF0D3" w14:textId="3D817F66" w:rsidR="00D5534F" w:rsidRPr="00C538AF" w:rsidRDefault="00D5534F" w:rsidP="0094490A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Konto </w:t>
      </w:r>
      <w:r w:rsidRPr="00714A9A">
        <w:rPr>
          <w:rFonts w:ascii="Calibri" w:eastAsia="Times New Roman" w:hAnsi="Calibri" w:cs="Calibri"/>
          <w:sz w:val="24"/>
          <w:szCs w:val="24"/>
          <w:lang w:eastAsia="hr-HR"/>
        </w:rPr>
        <w:t>4223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– Oprema za održavanje i zaštitu – </w:t>
      </w:r>
      <w:r w:rsidR="00021D90">
        <w:rPr>
          <w:rFonts w:ascii="Calibri" w:eastAsia="Times New Roman" w:hAnsi="Calibri" w:cs="Calibri"/>
          <w:sz w:val="24"/>
          <w:szCs w:val="24"/>
          <w:lang w:eastAsia="hr-HR"/>
        </w:rPr>
        <w:t>indeksa nema iz razloga što u prošloj godini nismo imali potrebe za navedenim troškom, dok je u ovoj godini kupljen</w:t>
      </w:r>
      <w:r w:rsidR="00AE1CA7">
        <w:rPr>
          <w:rFonts w:ascii="Calibri" w:eastAsia="Times New Roman" w:hAnsi="Calibri" w:cs="Calibri"/>
          <w:sz w:val="24"/>
          <w:szCs w:val="24"/>
          <w:lang w:eastAsia="hr-HR"/>
        </w:rPr>
        <w:t xml:space="preserve"> set alata- </w:t>
      </w:r>
      <w:r w:rsidR="007C1EB5">
        <w:rPr>
          <w:rFonts w:ascii="Calibri" w:eastAsia="Times New Roman" w:hAnsi="Calibri" w:cs="Calibri"/>
          <w:sz w:val="24"/>
          <w:szCs w:val="24"/>
          <w:lang w:eastAsia="hr-HR"/>
        </w:rPr>
        <w:t xml:space="preserve">za potrebe </w:t>
      </w:r>
      <w:r w:rsidR="002674C5">
        <w:rPr>
          <w:rFonts w:ascii="Calibri" w:eastAsia="Times New Roman" w:hAnsi="Calibri" w:cs="Calibri"/>
          <w:sz w:val="24"/>
          <w:szCs w:val="24"/>
          <w:lang w:eastAsia="hr-HR"/>
        </w:rPr>
        <w:t>električara D</w:t>
      </w:r>
      <w:r w:rsidR="005C5605">
        <w:rPr>
          <w:rFonts w:ascii="Calibri" w:eastAsia="Times New Roman" w:hAnsi="Calibri" w:cs="Calibri"/>
          <w:sz w:val="24"/>
          <w:szCs w:val="24"/>
          <w:lang w:eastAsia="hr-HR"/>
        </w:rPr>
        <w:t>vorane Lisinski</w:t>
      </w:r>
      <w:r w:rsidR="00714A9A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4538A5E3" w14:textId="1DB0B4EF" w:rsidR="00673703" w:rsidRPr="00F66704" w:rsidRDefault="001B6B30" w:rsidP="0094490A">
      <w:pPr>
        <w:jc w:val="both"/>
        <w:rPr>
          <w:rFonts w:eastAsia="Times New Roman" w:cstheme="minorHAns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Konto 4225 – Instrumenti, uređaji i strojevi </w:t>
      </w:r>
      <w:r w:rsidR="00440970">
        <w:rPr>
          <w:rFonts w:ascii="Calibri" w:eastAsia="Times New Roman" w:hAnsi="Calibri" w:cs="Calibri"/>
          <w:sz w:val="24"/>
          <w:szCs w:val="24"/>
          <w:lang w:eastAsia="hr-HR"/>
        </w:rPr>
        <w:t>–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30DF0">
        <w:rPr>
          <w:rFonts w:ascii="Calibri" w:eastAsia="Times New Roman" w:hAnsi="Calibri" w:cs="Calibri"/>
          <w:sz w:val="24"/>
          <w:szCs w:val="24"/>
          <w:lang w:eastAsia="hr-HR"/>
        </w:rPr>
        <w:t xml:space="preserve"> nema </w:t>
      </w:r>
      <w:r w:rsidR="00440970">
        <w:rPr>
          <w:rFonts w:ascii="Calibri" w:eastAsia="Times New Roman" w:hAnsi="Calibri" w:cs="Calibri"/>
          <w:sz w:val="24"/>
          <w:szCs w:val="24"/>
          <w:lang w:eastAsia="hr-HR"/>
        </w:rPr>
        <w:t>indeks</w:t>
      </w:r>
      <w:r w:rsidR="008312D5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 w:rsidR="00440970">
        <w:rPr>
          <w:rFonts w:ascii="Calibri" w:eastAsia="Times New Roman" w:hAnsi="Calibri" w:cs="Calibri"/>
          <w:sz w:val="24"/>
          <w:szCs w:val="24"/>
          <w:lang w:eastAsia="hr-HR"/>
        </w:rPr>
        <w:t xml:space="preserve"> je</w:t>
      </w:r>
      <w:r w:rsidR="008312D5">
        <w:rPr>
          <w:rFonts w:ascii="Calibri" w:eastAsia="Times New Roman" w:hAnsi="Calibri" w:cs="Calibri"/>
          <w:sz w:val="24"/>
          <w:szCs w:val="24"/>
          <w:lang w:eastAsia="hr-HR"/>
        </w:rPr>
        <w:t>r smo u prošloj godini imali troška na ovom kontu, dok u ovoj godini nije bilo potrebe za navedenim troškom.</w:t>
      </w:r>
    </w:p>
    <w:p w14:paraId="33D1444F" w14:textId="0E1895F8" w:rsidR="00673703" w:rsidRPr="00F66704" w:rsidRDefault="00673703" w:rsidP="00673703">
      <w:pPr>
        <w:jc w:val="both"/>
        <w:rPr>
          <w:rFonts w:eastAsia="Times New Roman" w:cstheme="minorHAnsi"/>
          <w:sz w:val="24"/>
          <w:szCs w:val="24"/>
          <w:lang w:eastAsia="hr-HR"/>
        </w:rPr>
      </w:pPr>
      <w:r w:rsidRPr="00F66704">
        <w:rPr>
          <w:rFonts w:eastAsia="Times New Roman" w:cstheme="minorHAnsi"/>
          <w:sz w:val="24"/>
          <w:szCs w:val="24"/>
          <w:lang w:eastAsia="hr-HR"/>
        </w:rPr>
        <w:t xml:space="preserve">Konto 4226 – Sportska i glazbena oprema - </w:t>
      </w:r>
      <w:r w:rsidR="001B6B30" w:rsidRPr="00F66704">
        <w:rPr>
          <w:rFonts w:eastAsia="Times New Roman" w:cstheme="minorHAnsi"/>
          <w:sz w:val="24"/>
          <w:szCs w:val="24"/>
          <w:lang w:eastAsia="hr-HR"/>
        </w:rPr>
        <w:t xml:space="preserve"> </w:t>
      </w:r>
      <w:bookmarkStart w:id="5" w:name="_Hlk125543309"/>
      <w:r w:rsidRPr="00F66704">
        <w:rPr>
          <w:rFonts w:eastAsia="Times New Roman" w:cstheme="minorHAnsi"/>
          <w:sz w:val="24"/>
          <w:szCs w:val="24"/>
          <w:lang w:eastAsia="hr-HR"/>
        </w:rPr>
        <w:t xml:space="preserve">u ovoj </w:t>
      </w:r>
      <w:r w:rsidR="00C110B2" w:rsidRPr="00F66704">
        <w:rPr>
          <w:rFonts w:eastAsia="Times New Roman" w:cstheme="minorHAnsi"/>
          <w:sz w:val="24"/>
          <w:szCs w:val="24"/>
          <w:lang w:eastAsia="hr-HR"/>
        </w:rPr>
        <w:t xml:space="preserve">je </w:t>
      </w:r>
      <w:r w:rsidRPr="00F66704">
        <w:rPr>
          <w:rFonts w:eastAsia="Times New Roman" w:cstheme="minorHAnsi"/>
          <w:sz w:val="24"/>
          <w:szCs w:val="24"/>
          <w:lang w:eastAsia="hr-HR"/>
        </w:rPr>
        <w:t xml:space="preserve">godini </w:t>
      </w:r>
      <w:bookmarkEnd w:id="5"/>
      <w:r w:rsidR="005469E0" w:rsidRPr="00F66704">
        <w:rPr>
          <w:rFonts w:eastAsia="Times New Roman" w:cstheme="minorHAnsi"/>
          <w:sz w:val="24"/>
          <w:szCs w:val="24"/>
          <w:lang w:eastAsia="hr-HR"/>
        </w:rPr>
        <w:t>nismo imali navedenog troška.</w:t>
      </w:r>
    </w:p>
    <w:p w14:paraId="2F6FF4F2" w14:textId="76BA4313" w:rsidR="0094167F" w:rsidRDefault="0094167F" w:rsidP="00673703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 xml:space="preserve">Konto </w:t>
      </w:r>
      <w:r w:rsidRPr="00BC14A8">
        <w:rPr>
          <w:rFonts w:ascii="Calibri" w:eastAsia="Times New Roman" w:hAnsi="Calibri" w:cs="Calibri"/>
          <w:sz w:val="24"/>
          <w:szCs w:val="24"/>
          <w:lang w:eastAsia="hr-HR"/>
        </w:rPr>
        <w:t>4227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– Uređaji, strojevi i oprema za ostale namjene </w:t>
      </w:r>
      <w:r w:rsidR="00330A02" w:rsidRPr="00C538AF">
        <w:rPr>
          <w:rFonts w:ascii="Calibri" w:eastAsia="Times New Roman" w:hAnsi="Calibri" w:cs="Calibri"/>
          <w:sz w:val="24"/>
          <w:szCs w:val="24"/>
          <w:lang w:eastAsia="hr-HR"/>
        </w:rPr>
        <w:t>–</w:t>
      </w:r>
      <w:r w:rsidR="008D32F2">
        <w:rPr>
          <w:rFonts w:ascii="Calibri" w:eastAsia="Times New Roman" w:hAnsi="Calibri" w:cs="Calibri"/>
          <w:sz w:val="24"/>
          <w:szCs w:val="24"/>
          <w:lang w:eastAsia="hr-HR"/>
        </w:rPr>
        <w:t xml:space="preserve"> indeks je </w:t>
      </w:r>
      <w:r w:rsidR="00340CA3">
        <w:rPr>
          <w:rFonts w:ascii="Calibri" w:eastAsia="Times New Roman" w:hAnsi="Calibri" w:cs="Calibri"/>
          <w:sz w:val="24"/>
          <w:szCs w:val="24"/>
          <w:lang w:eastAsia="hr-HR"/>
        </w:rPr>
        <w:t>3.169,0</w:t>
      </w:r>
      <w:r w:rsidR="008D32F2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="00330A02"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  <w:r w:rsidR="00044DDB">
        <w:rPr>
          <w:rFonts w:ascii="Calibri" w:eastAsia="Times New Roman" w:hAnsi="Calibri" w:cs="Calibri"/>
          <w:sz w:val="24"/>
          <w:szCs w:val="24"/>
          <w:lang w:eastAsia="hr-HR"/>
        </w:rPr>
        <w:t xml:space="preserve"> Veća potreba za navedenim troškom radi </w:t>
      </w:r>
      <w:r w:rsidR="00FE02E4">
        <w:rPr>
          <w:rFonts w:ascii="Calibri" w:eastAsia="Times New Roman" w:hAnsi="Calibri" w:cs="Calibri"/>
          <w:sz w:val="24"/>
          <w:szCs w:val="24"/>
          <w:lang w:eastAsia="hr-HR"/>
        </w:rPr>
        <w:t xml:space="preserve">obnove opreme Dvorane. Kupljen je: </w:t>
      </w:r>
      <w:r w:rsidR="00222E21">
        <w:rPr>
          <w:rFonts w:ascii="Calibri" w:eastAsia="Times New Roman" w:hAnsi="Calibri" w:cs="Calibri"/>
          <w:sz w:val="24"/>
          <w:szCs w:val="24"/>
          <w:lang w:eastAsia="hr-HR"/>
        </w:rPr>
        <w:t>kofer za mix pult, slušalice</w:t>
      </w:r>
      <w:r w:rsidR="00690FFE">
        <w:rPr>
          <w:rFonts w:ascii="Calibri" w:eastAsia="Times New Roman" w:hAnsi="Calibri" w:cs="Calibri"/>
          <w:sz w:val="24"/>
          <w:szCs w:val="24"/>
          <w:lang w:eastAsia="hr-HR"/>
        </w:rPr>
        <w:t xml:space="preserve"> – tonska oprema, </w:t>
      </w:r>
      <w:proofErr w:type="spellStart"/>
      <w:r w:rsidR="00690FFE">
        <w:rPr>
          <w:rFonts w:ascii="Calibri" w:eastAsia="Times New Roman" w:hAnsi="Calibri" w:cs="Calibri"/>
          <w:sz w:val="24"/>
          <w:szCs w:val="24"/>
          <w:lang w:eastAsia="hr-HR"/>
        </w:rPr>
        <w:t>moving</w:t>
      </w:r>
      <w:proofErr w:type="spellEnd"/>
      <w:r w:rsidR="00690FFE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proofErr w:type="spellStart"/>
      <w:r w:rsidR="00690FFE">
        <w:rPr>
          <w:rFonts w:ascii="Calibri" w:eastAsia="Times New Roman" w:hAnsi="Calibri" w:cs="Calibri"/>
          <w:sz w:val="24"/>
          <w:szCs w:val="24"/>
          <w:lang w:eastAsia="hr-HR"/>
        </w:rPr>
        <w:t>head</w:t>
      </w:r>
      <w:proofErr w:type="spellEnd"/>
      <w:r w:rsidR="00690FFE">
        <w:rPr>
          <w:rFonts w:ascii="Calibri" w:eastAsia="Times New Roman" w:hAnsi="Calibri" w:cs="Calibri"/>
          <w:sz w:val="24"/>
          <w:szCs w:val="24"/>
          <w:lang w:eastAsia="hr-HR"/>
        </w:rPr>
        <w:t xml:space="preserve">, razdjelnik za rasvjetu, </w:t>
      </w:r>
      <w:proofErr w:type="spellStart"/>
      <w:r w:rsidR="00B900B7">
        <w:rPr>
          <w:rFonts w:ascii="Calibri" w:eastAsia="Times New Roman" w:hAnsi="Calibri" w:cs="Calibri"/>
          <w:sz w:val="24"/>
          <w:szCs w:val="24"/>
          <w:lang w:eastAsia="hr-HR"/>
        </w:rPr>
        <w:t>stage</w:t>
      </w:r>
      <w:proofErr w:type="spellEnd"/>
      <w:r w:rsidR="00B900B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proofErr w:type="spellStart"/>
      <w:r w:rsidR="00B900B7">
        <w:rPr>
          <w:rFonts w:ascii="Calibri" w:eastAsia="Times New Roman" w:hAnsi="Calibri" w:cs="Calibri"/>
          <w:sz w:val="24"/>
          <w:szCs w:val="24"/>
          <w:lang w:eastAsia="hr-HR"/>
        </w:rPr>
        <w:t>box</w:t>
      </w:r>
      <w:proofErr w:type="spellEnd"/>
      <w:r w:rsidR="00B900B7">
        <w:rPr>
          <w:rFonts w:ascii="Calibri" w:eastAsia="Times New Roman" w:hAnsi="Calibri" w:cs="Calibri"/>
          <w:sz w:val="24"/>
          <w:szCs w:val="24"/>
          <w:lang w:eastAsia="hr-HR"/>
        </w:rPr>
        <w:t xml:space="preserve">, sustav upravljanja projektorima, </w:t>
      </w:r>
      <w:r w:rsidR="009C407F">
        <w:rPr>
          <w:rFonts w:ascii="Calibri" w:eastAsia="Times New Roman" w:hAnsi="Calibri" w:cs="Calibri"/>
          <w:sz w:val="24"/>
          <w:szCs w:val="24"/>
          <w:lang w:eastAsia="hr-HR"/>
        </w:rPr>
        <w:t xml:space="preserve">projekcijsko platno, stolice za </w:t>
      </w:r>
      <w:proofErr w:type="spellStart"/>
      <w:r w:rsidR="009C407F">
        <w:rPr>
          <w:rFonts w:ascii="Calibri" w:eastAsia="Times New Roman" w:hAnsi="Calibri" w:cs="Calibri"/>
          <w:sz w:val="24"/>
          <w:szCs w:val="24"/>
          <w:lang w:eastAsia="hr-HR"/>
        </w:rPr>
        <w:t>kontrabasiste</w:t>
      </w:r>
      <w:proofErr w:type="spellEnd"/>
      <w:r w:rsidR="00271BAA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7D23864E" w14:textId="77777777" w:rsidR="00C04C5E" w:rsidRPr="00C538AF" w:rsidRDefault="00C04C5E" w:rsidP="00673703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7078" w:type="dxa"/>
        <w:jc w:val="center"/>
        <w:tblLook w:val="04A0" w:firstRow="1" w:lastRow="0" w:firstColumn="1" w:lastColumn="0" w:noHBand="0" w:noVBand="1"/>
      </w:tblPr>
      <w:tblGrid>
        <w:gridCol w:w="2117"/>
        <w:gridCol w:w="2409"/>
        <w:gridCol w:w="2552"/>
      </w:tblGrid>
      <w:tr w:rsidR="0094490A" w:rsidRPr="00C538AF" w14:paraId="7E819AD4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7B5FA" w14:textId="578363BA" w:rsidR="0094490A" w:rsidRPr="00C538AF" w:rsidRDefault="009E784A" w:rsidP="008D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Konto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CFF13" w14:textId="3DB38F2D" w:rsidR="0094490A" w:rsidRPr="00C538AF" w:rsidRDefault="009E784A" w:rsidP="008D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202</w:t>
            </w:r>
            <w:r w:rsidR="00EF562A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4</w:t>
            </w: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.</w:t>
            </w:r>
            <w:r w:rsidR="004F01D1"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 xml:space="preserve"> </w:t>
            </w: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g.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27225" w14:textId="0E0879D6" w:rsidR="0094490A" w:rsidRPr="00C538AF" w:rsidRDefault="009E784A" w:rsidP="008D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202</w:t>
            </w:r>
            <w:r w:rsidR="00EF562A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5</w:t>
            </w: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.</w:t>
            </w:r>
            <w:r w:rsidR="004F01D1"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 xml:space="preserve"> </w:t>
            </w: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g</w:t>
            </w:r>
            <w:r w:rsidR="004F01D1"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.</w:t>
            </w:r>
          </w:p>
        </w:tc>
      </w:tr>
      <w:tr w:rsidR="00DD77BD" w:rsidRPr="00C538AF" w14:paraId="2F5CF039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7D472" w14:textId="133C18C7" w:rsidR="00DD77BD" w:rsidRDefault="00F83DD6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31214 - Otpremnine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E22D6" w14:textId="718D38B2" w:rsidR="00DD77BD" w:rsidRDefault="00F83DD6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12.250,36 €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B2450" w14:textId="0F752AF4" w:rsidR="00DD77BD" w:rsidRPr="00FE094B" w:rsidRDefault="00F83DD6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6.578,54 €</w:t>
            </w:r>
          </w:p>
        </w:tc>
      </w:tr>
      <w:tr w:rsidR="00475D92" w:rsidRPr="00C538AF" w14:paraId="18A9FE0E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C0290" w14:textId="50B6C1F7" w:rsidR="00475D92" w:rsidRPr="00C538AF" w:rsidRDefault="00475D92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</w:t>
            </w:r>
            <w:r w:rsidR="006E721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11</w:t>
            </w:r>
            <w:r w:rsidR="002E7DF0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</w:t>
            </w:r>
            <w:r w:rsidR="00F36851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–</w:t>
            </w:r>
            <w:r w:rsidR="002E7DF0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</w:t>
            </w:r>
            <w:r w:rsidR="00F36851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službena putovanja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AFDF7" w14:textId="0C68212D" w:rsidR="00475D92" w:rsidRDefault="006E7217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100,00 €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DDAA7" w14:textId="1405C308" w:rsidR="00475D92" w:rsidRPr="00DE166F" w:rsidRDefault="006E7217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</w:rPr>
            </w:pPr>
            <w:r w:rsidRPr="00FE09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3.815,03</w:t>
            </w:r>
          </w:p>
        </w:tc>
      </w:tr>
      <w:tr w:rsidR="002E7DF0" w:rsidRPr="00C538AF" w14:paraId="21203870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963CC" w14:textId="3B1FBA70" w:rsidR="002E7DF0" w:rsidRPr="00C538AF" w:rsidRDefault="002E7DF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3213</w:t>
            </w:r>
            <w:r w:rsidR="00F36851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– stručno usavršavanje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66739" w14:textId="5FFCA735" w:rsidR="002E7DF0" w:rsidRDefault="00665529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408,76 €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2AE94" w14:textId="446E0427" w:rsidR="002E7DF0" w:rsidRPr="00DE166F" w:rsidRDefault="00303A7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</w:rPr>
            </w:pPr>
            <w:r w:rsidRPr="00FE09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2.778,75 €</w:t>
            </w:r>
          </w:p>
        </w:tc>
      </w:tr>
      <w:tr w:rsidR="0094490A" w:rsidRPr="00C538AF" w14:paraId="7C9F0081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DA95C" w14:textId="2453E370" w:rsidR="0094490A" w:rsidRPr="00C538AF" w:rsidRDefault="00820C52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</w:t>
            </w:r>
            <w:r w:rsidR="00A9416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222</w:t>
            </w:r>
            <w:r w:rsidR="00303A70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– materijal i sirovine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70006" w14:textId="1FB6EC32" w:rsidR="0094490A" w:rsidRPr="00C538AF" w:rsidRDefault="00DE166F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4.529,77</w:t>
            </w: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8923C" w14:textId="17DEF5BE" w:rsidR="0094490A" w:rsidRPr="00C538AF" w:rsidRDefault="00303A7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</w:t>
            </w:r>
            <w:r w:rsidR="00FE09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850,05 €</w:t>
            </w:r>
          </w:p>
        </w:tc>
      </w:tr>
      <w:tr w:rsidR="00820C52" w:rsidRPr="00C538AF" w14:paraId="0C3DE0ED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C371D" w14:textId="4899D456" w:rsidR="00820C52" w:rsidRPr="00C538AF" w:rsidRDefault="00E1182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3225</w:t>
            </w:r>
            <w:r w:rsidR="004378C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</w:t>
            </w:r>
            <w:r w:rsidR="0055042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–</w:t>
            </w:r>
            <w:r w:rsidR="004378C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</w:t>
            </w:r>
            <w:r w:rsidR="0055042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Sitni inventar i </w:t>
            </w:r>
            <w:proofErr w:type="spellStart"/>
            <w:r w:rsidR="0055042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autogume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B4E7F" w14:textId="0FB81B84" w:rsidR="00820C52" w:rsidRPr="00C538AF" w:rsidRDefault="00DE166F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 xml:space="preserve">6.904,14 </w:t>
            </w:r>
            <w:r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E7F1463" w14:textId="5CC38D0D" w:rsidR="00820C52" w:rsidRPr="00C538AF" w:rsidRDefault="004073FC" w:rsidP="004F01D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 xml:space="preserve"> </w:t>
            </w:r>
            <w:r w:rsidR="0055042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12.050,29 €</w:t>
            </w:r>
          </w:p>
        </w:tc>
      </w:tr>
      <w:tr w:rsidR="00820C52" w:rsidRPr="00C538AF" w14:paraId="5FC89637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C2EA4" w14:textId="2A52496C" w:rsidR="00820C52" w:rsidRPr="00C538AF" w:rsidRDefault="00E1182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3227</w:t>
            </w:r>
            <w:r w:rsidR="00907243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– službena radna obuća i odjeća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627FD" w14:textId="30C0DC7D" w:rsidR="00820C52" w:rsidRPr="00C538AF" w:rsidRDefault="00DE166F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 xml:space="preserve">43,91 </w:t>
            </w:r>
            <w:r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D18E9A8" w14:textId="624FB339" w:rsidR="00820C52" w:rsidRPr="00C538AF" w:rsidRDefault="00907243" w:rsidP="004F01D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4.718,</w:t>
            </w:r>
            <w:r w:rsidR="00BD623D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58 €</w:t>
            </w:r>
          </w:p>
        </w:tc>
      </w:tr>
      <w:tr w:rsidR="00BD623D" w:rsidRPr="00C538AF" w14:paraId="5652CFD0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38268" w14:textId="03BC6F40" w:rsidR="00BD623D" w:rsidRPr="00C538AF" w:rsidRDefault="00BD623D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3231 </w:t>
            </w:r>
            <w:r w:rsidR="00E843C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</w:t>
            </w:r>
            <w:r w:rsidR="00E843C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E965D" w14:textId="5739D475" w:rsidR="00BD623D" w:rsidRDefault="00E843C2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21.100,77 €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2BB4BAC" w14:textId="644B5E83" w:rsidR="00BD623D" w:rsidRPr="00C538AF" w:rsidRDefault="00CF4C5E" w:rsidP="004F01D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37.066,25 €</w:t>
            </w:r>
          </w:p>
        </w:tc>
      </w:tr>
      <w:tr w:rsidR="00820C52" w:rsidRPr="00C538AF" w14:paraId="1D1FAFDB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71A88" w14:textId="0516E3F3" w:rsidR="00820C52" w:rsidRPr="00C538AF" w:rsidRDefault="00E1182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3237</w:t>
            </w:r>
            <w:r w:rsidR="001429E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– intelektualne i osobne usluge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1C79F" w14:textId="54129426" w:rsidR="00820C52" w:rsidRPr="00C538AF" w:rsidRDefault="00DE166F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650.391,16</w:t>
            </w:r>
            <w:r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 xml:space="preserve">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393EE09" w14:textId="20DAB94E" w:rsidR="00820C52" w:rsidRPr="00C538AF" w:rsidRDefault="00902CF3" w:rsidP="004F01D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1.280.624,17 €</w:t>
            </w:r>
          </w:p>
        </w:tc>
      </w:tr>
      <w:tr w:rsidR="0026717B" w:rsidRPr="00C538AF" w14:paraId="722C6FF6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CB1B3" w14:textId="3D6053B6" w:rsidR="0026717B" w:rsidRPr="00C538AF" w:rsidRDefault="0026717B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32371 – Autorski honorari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9DDEC" w14:textId="755EAD10" w:rsidR="0026717B" w:rsidRDefault="00667913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116.089,58 €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A935B90" w14:textId="0056D9CB" w:rsidR="0026717B" w:rsidRDefault="00667913" w:rsidP="004F01D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174.930,36 €</w:t>
            </w:r>
          </w:p>
        </w:tc>
      </w:tr>
      <w:tr w:rsidR="00377BEB" w:rsidRPr="00C538AF" w14:paraId="76F1AB41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B22F1" w14:textId="51BE9703" w:rsidR="00377BEB" w:rsidRPr="00C538AF" w:rsidRDefault="00377BEB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32377 – usluge agencija, studenskog servisa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85E81" w14:textId="528CCE53" w:rsidR="00377BEB" w:rsidRDefault="002D2238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177.603,18 €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1DE445D" w14:textId="1A7FF490" w:rsidR="00377BEB" w:rsidRDefault="002D2238" w:rsidP="004F01D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338.274,96 €</w:t>
            </w:r>
          </w:p>
        </w:tc>
      </w:tr>
      <w:tr w:rsidR="00820C52" w:rsidRPr="00C538AF" w14:paraId="4C36636D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88530" w14:textId="3EC488BE" w:rsidR="00820C52" w:rsidRPr="00C538AF" w:rsidRDefault="00E1182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324</w:t>
            </w:r>
            <w:r w:rsidR="00902CF3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</w:t>
            </w:r>
            <w:r w:rsidR="00831C5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–</w:t>
            </w:r>
            <w:r w:rsidR="00902CF3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</w:t>
            </w:r>
            <w:r w:rsidR="00831C5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A6B7D" w14:textId="3F9C7042" w:rsidR="00820C52" w:rsidRPr="00C538AF" w:rsidRDefault="00DE166F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19.162,03</w:t>
            </w:r>
            <w:r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 xml:space="preserve">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95A6736" w14:textId="3B510DA1" w:rsidR="00820C52" w:rsidRPr="00C538AF" w:rsidRDefault="00831C52" w:rsidP="004F01D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51.</w:t>
            </w:r>
            <w:r w:rsidR="00BF39B6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607,33 €</w:t>
            </w:r>
          </w:p>
        </w:tc>
      </w:tr>
      <w:tr w:rsidR="00E74E53" w:rsidRPr="00C538AF" w14:paraId="3BE19333" w14:textId="77777777" w:rsidTr="00927713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2B557" w14:textId="23C3E7B2" w:rsidR="00E74E53" w:rsidRPr="00C538AF" w:rsidRDefault="00E74E53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</w:t>
            </w:r>
            <w:r w:rsidR="006651C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9</w:t>
            </w:r>
            <w:r w:rsidR="00BF39B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– Ostali nespomenuti rashodi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3AABE" w14:textId="33EEA089" w:rsidR="00E74E53" w:rsidRPr="00C538AF" w:rsidRDefault="00DE166F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8.378,66 €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8D9F039" w14:textId="48D5C46F" w:rsidR="00E74E53" w:rsidRDefault="00BF39B6" w:rsidP="004F01D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27.205,77 €</w:t>
            </w:r>
          </w:p>
        </w:tc>
      </w:tr>
      <w:tr w:rsidR="004566FF" w:rsidRPr="00C538AF" w14:paraId="5B2CCC4E" w14:textId="77777777" w:rsidTr="00927713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905D6" w14:textId="4DCA1629" w:rsidR="004566FF" w:rsidRDefault="004566FF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3293 - Reprezentacija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1A9C7" w14:textId="008BFA12" w:rsidR="004566FF" w:rsidRDefault="005D3FD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3.449,40 €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AF242" w14:textId="1C6BB794" w:rsidR="004566FF" w:rsidRPr="00134C4C" w:rsidRDefault="005D3FD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highlight w:val="yellow"/>
                <w:lang w:eastAsia="hr-HR"/>
              </w:rPr>
            </w:pPr>
            <w:r w:rsidRPr="005D3FD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17.958,97 €</w:t>
            </w:r>
          </w:p>
        </w:tc>
      </w:tr>
      <w:tr w:rsidR="00E74E53" w:rsidRPr="00C538AF" w14:paraId="66606D27" w14:textId="77777777" w:rsidTr="00927713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6DE30" w14:textId="507E979E" w:rsidR="00E74E53" w:rsidRPr="00C538AF" w:rsidRDefault="00E74E53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3295</w:t>
            </w:r>
            <w:r w:rsidR="005D3FD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</w:t>
            </w:r>
            <w:r w:rsidR="005F2EE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–</w:t>
            </w:r>
            <w:r w:rsidR="005D3FD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</w:t>
            </w:r>
            <w:r w:rsidR="005F2EE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Pristojbe i naknade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6D5EB" w14:textId="5AA3EFC6" w:rsidR="00E74E53" w:rsidRPr="00C538AF" w:rsidRDefault="00DE166F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980,88 €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96339" w14:textId="14B2996E" w:rsidR="00E74E53" w:rsidRDefault="005F2EE6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3.514,81 €</w:t>
            </w:r>
          </w:p>
        </w:tc>
      </w:tr>
      <w:tr w:rsidR="009B393C" w:rsidRPr="00C538AF" w14:paraId="5AFE6C4C" w14:textId="77777777" w:rsidTr="00927713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CA155" w14:textId="507E045C" w:rsidR="009B393C" w:rsidRPr="00C538AF" w:rsidRDefault="00E1182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3299</w:t>
            </w:r>
            <w:r w:rsidR="005F2EE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</w:t>
            </w:r>
            <w:r w:rsidR="00116E7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–</w:t>
            </w:r>
            <w:r w:rsidR="005F2EE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</w:t>
            </w:r>
            <w:r w:rsidR="00116E7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63CC8" w14:textId="0EDEC0BE" w:rsidR="009B393C" w:rsidRPr="00C538AF" w:rsidRDefault="00DE166F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1.668,68</w:t>
            </w: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684B8" w14:textId="5212EAB8" w:rsidR="009B393C" w:rsidRPr="00C538AF" w:rsidRDefault="00116E7E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3.643,02 €</w:t>
            </w:r>
          </w:p>
        </w:tc>
      </w:tr>
      <w:tr w:rsidR="0038714A" w:rsidRPr="00C538AF" w14:paraId="525606A8" w14:textId="77777777" w:rsidTr="005512C6">
        <w:trPr>
          <w:trHeight w:val="49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35432" w14:textId="6A03574B" w:rsidR="0038714A" w:rsidRPr="00C538AF" w:rsidRDefault="0038714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3721</w:t>
            </w:r>
            <w:r w:rsidR="00EB63F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</w:t>
            </w:r>
            <w:r w:rsidR="00E60A6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–</w:t>
            </w:r>
            <w:r w:rsidR="00EB63F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</w:t>
            </w:r>
            <w:r w:rsidR="004A43A9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n</w:t>
            </w:r>
            <w:r w:rsidR="00E60A6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aknade građanima i kućanstvima u novcu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1DC01" w14:textId="2918800A" w:rsidR="0038714A" w:rsidRPr="00C538AF" w:rsidRDefault="00DE166F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1.305,00 </w:t>
            </w: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€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1E409" w14:textId="10D262A0" w:rsidR="0038714A" w:rsidRPr="00C538AF" w:rsidRDefault="0038714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</w:t>
            </w:r>
            <w:r w:rsidR="00E60A6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3.661</w:t>
            </w:r>
            <w:r w:rsidR="00AD6EA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,08 €</w:t>
            </w:r>
          </w:p>
        </w:tc>
      </w:tr>
      <w:tr w:rsidR="00306078" w:rsidRPr="00C538AF" w14:paraId="3D9D6D5F" w14:textId="77777777" w:rsidTr="00927713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2F453" w14:textId="503187C3" w:rsidR="00306078" w:rsidRPr="00C538AF" w:rsidRDefault="00306078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37215 – Stipendije i školarine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3FFAC" w14:textId="36E14176" w:rsidR="00306078" w:rsidRDefault="00BC5605" w:rsidP="00387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1.305,00 €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45C80" w14:textId="52F6E8AA" w:rsidR="00306078" w:rsidRDefault="00BC5605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3.661,08 €</w:t>
            </w:r>
          </w:p>
        </w:tc>
      </w:tr>
      <w:tr w:rsidR="008F291B" w:rsidRPr="00C538AF" w14:paraId="4731A229" w14:textId="77777777" w:rsidTr="00927713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F45EB" w14:textId="261CE4BF" w:rsidR="008F291B" w:rsidRPr="00C538AF" w:rsidRDefault="00E1182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4221</w:t>
            </w:r>
            <w:r w:rsidR="00464270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– </w:t>
            </w:r>
            <w:r w:rsidR="004A43A9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u</w:t>
            </w:r>
            <w:r w:rsidR="00464270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redska oprema i namještaj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9FC99" w14:textId="64298DDC" w:rsidR="008F291B" w:rsidRPr="00C538AF" w:rsidRDefault="00DE166F" w:rsidP="00387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3.795,84 </w:t>
            </w: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C4436" w14:textId="3636E6B7" w:rsidR="008F291B" w:rsidRPr="00C538AF" w:rsidRDefault="002052B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35.839,55 €</w:t>
            </w:r>
          </w:p>
        </w:tc>
      </w:tr>
      <w:tr w:rsidR="003E7869" w:rsidRPr="00C538AF" w14:paraId="0A48F4B9" w14:textId="77777777" w:rsidTr="00927713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F9F8B" w14:textId="65DC29DD" w:rsidR="003E7869" w:rsidRPr="00C538AF" w:rsidRDefault="003E7869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4223 </w:t>
            </w:r>
            <w:r w:rsidR="004A43A9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</w:t>
            </w:r>
            <w:r w:rsidR="004A43A9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oprema za održavanje i zaštitu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8839E" w14:textId="685A5E56" w:rsidR="003E7869" w:rsidRDefault="004A43A9" w:rsidP="00387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0,00 €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E225D" w14:textId="34F8EB98" w:rsidR="003E7869" w:rsidRDefault="004A43A9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894</w:t>
            </w:r>
            <w:r w:rsidR="005D739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,85 €</w:t>
            </w:r>
          </w:p>
        </w:tc>
      </w:tr>
      <w:tr w:rsidR="00DB7195" w:rsidRPr="00C538AF" w14:paraId="7523D09D" w14:textId="77777777" w:rsidTr="00927713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78CF6" w14:textId="04450A40" w:rsidR="00DB7195" w:rsidRPr="00C538AF" w:rsidRDefault="00FE16BB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422</w:t>
            </w:r>
            <w:r w:rsidR="00D3260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5 – Instrumenti i uređaji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76067" w14:textId="61DA7916" w:rsidR="00DB7195" w:rsidRPr="00C538AF" w:rsidRDefault="00D3260E" w:rsidP="00387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3.</w:t>
            </w:r>
            <w:r w:rsidR="003E7869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683,77 €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A419C" w14:textId="0FD018E0" w:rsidR="00DB7195" w:rsidRPr="00C538AF" w:rsidRDefault="003E7869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0,00 €</w:t>
            </w:r>
          </w:p>
        </w:tc>
      </w:tr>
      <w:tr w:rsidR="000D1A6C" w:rsidRPr="00C538AF" w14:paraId="0CE1454B" w14:textId="77777777" w:rsidTr="00927713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4623F" w14:textId="66A3FECF" w:rsidR="000D1A6C" w:rsidRPr="00C538AF" w:rsidRDefault="00E1182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4227</w:t>
            </w:r>
            <w:r w:rsidR="005329B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– uređaji, strojevi i oprema za ostale namjene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9CA6D" w14:textId="1657671E" w:rsidR="000D1A6C" w:rsidRPr="00C538AF" w:rsidRDefault="00300922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5.490,00</w:t>
            </w: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792A2" w14:textId="0139D73D" w:rsidR="000D1A6C" w:rsidRPr="00C538AF" w:rsidRDefault="0004033B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173.977,53 €</w:t>
            </w:r>
          </w:p>
        </w:tc>
      </w:tr>
    </w:tbl>
    <w:p w14:paraId="57ED4593" w14:textId="0A1F8915" w:rsidR="001F3190" w:rsidRPr="001F3190" w:rsidRDefault="001F3190" w:rsidP="001F3190">
      <w:pPr>
        <w:pStyle w:val="Naslov"/>
        <w:jc w:val="left"/>
        <w:rPr>
          <w:rFonts w:ascii="Calibri" w:hAnsi="Calibri" w:cs="Calibri"/>
          <w:sz w:val="24"/>
        </w:rPr>
      </w:pPr>
      <w:bookmarkStart w:id="6" w:name="_Hlk125558826"/>
      <w:r w:rsidRPr="001F3190">
        <w:rPr>
          <w:rFonts w:ascii="Calibri" w:hAnsi="Calibri" w:cs="Calibri"/>
          <w:sz w:val="24"/>
        </w:rPr>
        <w:lastRenderedPageBreak/>
        <w:t>STANJE REZULTATA KDVL-A na dan 30. 06. 202</w:t>
      </w:r>
      <w:r w:rsidR="00EF562A">
        <w:rPr>
          <w:rFonts w:ascii="Calibri" w:hAnsi="Calibri" w:cs="Calibri"/>
          <w:sz w:val="24"/>
        </w:rPr>
        <w:t>5</w:t>
      </w:r>
      <w:r w:rsidRPr="001F3190">
        <w:rPr>
          <w:rFonts w:ascii="Calibri" w:hAnsi="Calibri" w:cs="Calibri"/>
          <w:sz w:val="24"/>
        </w:rPr>
        <w:t>.</w:t>
      </w:r>
    </w:p>
    <w:p w14:paraId="4492F28B" w14:textId="77777777" w:rsidR="001F3190" w:rsidRPr="001F3190" w:rsidRDefault="001F3190" w:rsidP="001F3190">
      <w:pPr>
        <w:pStyle w:val="Naslov"/>
        <w:jc w:val="left"/>
        <w:rPr>
          <w:rFonts w:ascii="Calibri" w:hAnsi="Calibri" w:cs="Calibri"/>
          <w:sz w:val="24"/>
        </w:rPr>
      </w:pPr>
    </w:p>
    <w:p w14:paraId="546F85AD" w14:textId="49EABB06" w:rsidR="001F3190" w:rsidRPr="001F3190" w:rsidRDefault="001F3190" w:rsidP="001F3190">
      <w:pPr>
        <w:pStyle w:val="Naslov"/>
        <w:jc w:val="left"/>
        <w:rPr>
          <w:rFonts w:ascii="Calibri" w:hAnsi="Calibri" w:cs="Calibri"/>
          <w:sz w:val="24"/>
        </w:rPr>
      </w:pPr>
      <w:r w:rsidRPr="001F3190">
        <w:rPr>
          <w:rFonts w:ascii="Calibri" w:hAnsi="Calibri" w:cs="Calibri"/>
          <w:sz w:val="24"/>
        </w:rPr>
        <w:t>UKUPNO PRIHODI</w:t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="003643BD">
        <w:rPr>
          <w:rFonts w:ascii="Calibri" w:hAnsi="Calibri" w:cs="Calibri"/>
          <w:sz w:val="24"/>
        </w:rPr>
        <w:t>4.318.318,33</w:t>
      </w:r>
      <w:r w:rsidRPr="001F3190">
        <w:rPr>
          <w:rFonts w:ascii="Calibri" w:hAnsi="Calibri" w:cs="Calibri"/>
          <w:sz w:val="24"/>
        </w:rPr>
        <w:t xml:space="preserve"> €</w:t>
      </w:r>
    </w:p>
    <w:p w14:paraId="55682D1D" w14:textId="1A787FE1" w:rsidR="001F3190" w:rsidRPr="001F3190" w:rsidRDefault="001F3190" w:rsidP="001F3190">
      <w:pPr>
        <w:pStyle w:val="Naslov"/>
        <w:jc w:val="left"/>
        <w:rPr>
          <w:rFonts w:ascii="Calibri" w:hAnsi="Calibri" w:cs="Calibri"/>
          <w:sz w:val="24"/>
        </w:rPr>
      </w:pPr>
      <w:r w:rsidRPr="001F3190">
        <w:rPr>
          <w:rFonts w:ascii="Calibri" w:hAnsi="Calibri" w:cs="Calibri"/>
          <w:sz w:val="24"/>
        </w:rPr>
        <w:t>UKUPNO RASHODI</w:t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="003643BD">
        <w:rPr>
          <w:rFonts w:ascii="Calibri" w:hAnsi="Calibri" w:cs="Calibri"/>
          <w:sz w:val="24"/>
        </w:rPr>
        <w:t>3.785.089,3</w:t>
      </w:r>
      <w:r w:rsidR="00CC7D56">
        <w:rPr>
          <w:rFonts w:ascii="Calibri" w:hAnsi="Calibri" w:cs="Calibri"/>
          <w:sz w:val="24"/>
        </w:rPr>
        <w:t>4</w:t>
      </w:r>
      <w:r w:rsidRPr="001F3190">
        <w:rPr>
          <w:rFonts w:ascii="Calibri" w:hAnsi="Calibri" w:cs="Calibri"/>
          <w:sz w:val="24"/>
        </w:rPr>
        <w:t xml:space="preserve"> €</w:t>
      </w:r>
    </w:p>
    <w:p w14:paraId="1897A7A0" w14:textId="77777777" w:rsidR="001F3190" w:rsidRPr="001F3190" w:rsidRDefault="001F3190" w:rsidP="001F3190">
      <w:pPr>
        <w:pStyle w:val="Naslov"/>
        <w:jc w:val="left"/>
        <w:rPr>
          <w:rFonts w:ascii="Calibri" w:hAnsi="Calibri" w:cs="Calibri"/>
          <w:sz w:val="24"/>
        </w:rPr>
      </w:pPr>
    </w:p>
    <w:p w14:paraId="0D0662CB" w14:textId="38C44C55" w:rsidR="001F3190" w:rsidRPr="001F3190" w:rsidRDefault="001F3190" w:rsidP="001F3190">
      <w:pPr>
        <w:pStyle w:val="Naslov"/>
        <w:jc w:val="left"/>
        <w:rPr>
          <w:rFonts w:ascii="Calibri" w:hAnsi="Calibri" w:cs="Calibri"/>
          <w:sz w:val="24"/>
        </w:rPr>
      </w:pPr>
      <w:r w:rsidRPr="001F3190">
        <w:rPr>
          <w:rFonts w:ascii="Calibri" w:hAnsi="Calibri" w:cs="Calibri"/>
          <w:sz w:val="24"/>
        </w:rPr>
        <w:t>VIŠAK POSLOVANJA ZA PRVIH ŠEST MJESECI 202</w:t>
      </w:r>
      <w:r w:rsidR="00EF562A">
        <w:rPr>
          <w:rFonts w:ascii="Calibri" w:hAnsi="Calibri" w:cs="Calibri"/>
          <w:sz w:val="24"/>
        </w:rPr>
        <w:t>5</w:t>
      </w:r>
      <w:r w:rsidRPr="001F3190">
        <w:rPr>
          <w:rFonts w:ascii="Calibri" w:hAnsi="Calibri" w:cs="Calibri"/>
          <w:sz w:val="24"/>
        </w:rPr>
        <w:t>.G.</w:t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  <w:t xml:space="preserve">  </w:t>
      </w:r>
      <w:r w:rsidR="003643BD">
        <w:rPr>
          <w:rFonts w:ascii="Calibri" w:hAnsi="Calibri" w:cs="Calibri"/>
          <w:sz w:val="24"/>
        </w:rPr>
        <w:t>533.</w:t>
      </w:r>
      <w:r w:rsidR="00F56EBF">
        <w:rPr>
          <w:rFonts w:ascii="Calibri" w:hAnsi="Calibri" w:cs="Calibri"/>
          <w:sz w:val="24"/>
        </w:rPr>
        <w:t>2</w:t>
      </w:r>
      <w:r w:rsidR="005C5077">
        <w:rPr>
          <w:rFonts w:ascii="Calibri" w:hAnsi="Calibri" w:cs="Calibri"/>
          <w:sz w:val="24"/>
        </w:rPr>
        <w:t>28</w:t>
      </w:r>
      <w:r w:rsidR="00F56EBF">
        <w:rPr>
          <w:rFonts w:ascii="Calibri" w:hAnsi="Calibri" w:cs="Calibri"/>
          <w:sz w:val="24"/>
        </w:rPr>
        <w:t>,</w:t>
      </w:r>
      <w:r w:rsidR="005C5077">
        <w:rPr>
          <w:rFonts w:ascii="Calibri" w:hAnsi="Calibri" w:cs="Calibri"/>
          <w:sz w:val="24"/>
        </w:rPr>
        <w:t>99</w:t>
      </w:r>
      <w:r w:rsidRPr="001F3190">
        <w:rPr>
          <w:rFonts w:ascii="Calibri" w:hAnsi="Calibri" w:cs="Calibri"/>
          <w:sz w:val="24"/>
        </w:rPr>
        <w:t xml:space="preserve"> €</w:t>
      </w:r>
      <w:r w:rsidRPr="001F3190">
        <w:rPr>
          <w:rFonts w:ascii="Calibri" w:hAnsi="Calibri" w:cs="Calibri"/>
          <w:sz w:val="24"/>
        </w:rPr>
        <w:tab/>
      </w:r>
    </w:p>
    <w:p w14:paraId="4908CC07" w14:textId="77777777" w:rsidR="001F3190" w:rsidRP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718810EA" w14:textId="77777777" w:rsidR="001F3190" w:rsidRP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 w:rsidRPr="001F3190">
        <w:rPr>
          <w:rFonts w:ascii="Calibri" w:hAnsi="Calibri" w:cs="Calibri"/>
          <w:b w:val="0"/>
          <w:bCs w:val="0"/>
          <w:sz w:val="24"/>
        </w:rPr>
        <w:t>Napomena:</w:t>
      </w:r>
    </w:p>
    <w:p w14:paraId="728C0B42" w14:textId="40827ADC" w:rsidR="00073833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 w:rsidRPr="001F3190">
        <w:rPr>
          <w:rFonts w:ascii="Calibri" w:hAnsi="Calibri" w:cs="Calibri"/>
          <w:b w:val="0"/>
          <w:bCs w:val="0"/>
          <w:sz w:val="24"/>
        </w:rPr>
        <w:t xml:space="preserve">Sukladno Zaključku o mjerilima i načinu korištenja </w:t>
      </w:r>
      <w:r w:rsidRPr="001F3190">
        <w:rPr>
          <w:rFonts w:ascii="Calibri" w:hAnsi="Calibri" w:cs="Calibri"/>
          <w:b w:val="0"/>
          <w:bCs w:val="0"/>
          <w:sz w:val="24"/>
          <w:u w:val="single"/>
        </w:rPr>
        <w:t>nenamjenskih donacija</w:t>
      </w:r>
      <w:r w:rsidRPr="001F3190">
        <w:rPr>
          <w:rFonts w:ascii="Calibri" w:hAnsi="Calibri" w:cs="Calibri"/>
          <w:b w:val="0"/>
          <w:bCs w:val="0"/>
          <w:sz w:val="24"/>
        </w:rPr>
        <w:t xml:space="preserve"> i </w:t>
      </w:r>
      <w:r w:rsidRPr="001F3190">
        <w:rPr>
          <w:rFonts w:ascii="Calibri" w:hAnsi="Calibri" w:cs="Calibri"/>
          <w:b w:val="0"/>
          <w:bCs w:val="0"/>
          <w:sz w:val="24"/>
          <w:u w:val="single"/>
        </w:rPr>
        <w:t>vlastitih prihoda</w:t>
      </w:r>
      <w:r w:rsidRPr="001F3190">
        <w:rPr>
          <w:rFonts w:ascii="Calibri" w:hAnsi="Calibri" w:cs="Calibri"/>
          <w:b w:val="0"/>
          <w:bCs w:val="0"/>
          <w:sz w:val="24"/>
        </w:rPr>
        <w:t xml:space="preserve"> javnih ustanova u kulturi kojima je osnivač Grad Zagreba iz 202</w:t>
      </w:r>
      <w:r w:rsidR="000E7AFA">
        <w:rPr>
          <w:rFonts w:ascii="Calibri" w:hAnsi="Calibri" w:cs="Calibri"/>
          <w:b w:val="0"/>
          <w:bCs w:val="0"/>
          <w:sz w:val="24"/>
        </w:rPr>
        <w:t>5</w:t>
      </w:r>
      <w:r w:rsidRPr="001F3190">
        <w:rPr>
          <w:rFonts w:ascii="Calibri" w:hAnsi="Calibri" w:cs="Calibri"/>
          <w:b w:val="0"/>
          <w:bCs w:val="0"/>
          <w:sz w:val="24"/>
        </w:rPr>
        <w:t xml:space="preserve">.g., utvrđuje se da se ista mogu koristiti za podmirivanje rashoda poslovanja i za razvoj djelatnosti ustanove, u skladu s financijskim planom ustanove, za </w:t>
      </w:r>
      <w:r w:rsidRPr="001F3190">
        <w:rPr>
          <w:rFonts w:ascii="Calibri" w:hAnsi="Calibri" w:cs="Calibri"/>
          <w:b w:val="0"/>
          <w:bCs w:val="0"/>
          <w:sz w:val="24"/>
        </w:rPr>
        <w:br/>
        <w:t xml:space="preserve">a) podmirivanje izdataka za tekuće i investicijsko održavanje, nabavu opreme i postrojenja u iznosu od najmanje 20% </w:t>
      </w:r>
      <w:r w:rsidRPr="001F3190">
        <w:rPr>
          <w:rFonts w:ascii="Calibri" w:hAnsi="Calibri" w:cs="Calibri"/>
          <w:b w:val="0"/>
          <w:bCs w:val="0"/>
          <w:sz w:val="24"/>
        </w:rPr>
        <w:br/>
      </w:r>
      <w:r>
        <w:rPr>
          <w:rFonts w:ascii="Calibri" w:hAnsi="Calibri" w:cs="Calibri"/>
          <w:b w:val="0"/>
          <w:bCs w:val="0"/>
          <w:sz w:val="24"/>
        </w:rPr>
        <w:t>b)za podmirivanje materijalnih i programskih izdataka</w:t>
      </w:r>
      <w:r>
        <w:rPr>
          <w:rFonts w:ascii="Calibri" w:hAnsi="Calibri" w:cs="Calibri"/>
          <w:b w:val="0"/>
          <w:bCs w:val="0"/>
          <w:sz w:val="24"/>
        </w:rPr>
        <w:br/>
        <w:t>c) nakon podmirivanja navedenog pod točkama a) i b) ustanove mogu</w:t>
      </w:r>
      <w:r w:rsidR="006270B9">
        <w:rPr>
          <w:rFonts w:ascii="Calibri" w:hAnsi="Calibri" w:cs="Calibri"/>
          <w:b w:val="0"/>
          <w:bCs w:val="0"/>
          <w:sz w:val="24"/>
        </w:rPr>
        <w:t xml:space="preserve"> ako su ostvarile</w:t>
      </w:r>
      <w:r w:rsidR="00904A2E">
        <w:rPr>
          <w:rFonts w:ascii="Calibri" w:hAnsi="Calibri" w:cs="Calibri"/>
          <w:b w:val="0"/>
          <w:bCs w:val="0"/>
          <w:sz w:val="24"/>
        </w:rPr>
        <w:t xml:space="preserve"> pozitivan financijski rezultat u prethodnoj fiskalnoj godini</w:t>
      </w:r>
      <w:r w:rsidR="00D0794A">
        <w:rPr>
          <w:rFonts w:ascii="Calibri" w:hAnsi="Calibri" w:cs="Calibri"/>
          <w:b w:val="0"/>
          <w:bCs w:val="0"/>
          <w:sz w:val="24"/>
        </w:rPr>
        <w:t xml:space="preserve"> i nemaju kumuliran manjak iz prethodnih godina prema financijsk</w:t>
      </w:r>
      <w:r w:rsidR="00077B59">
        <w:rPr>
          <w:rFonts w:ascii="Calibri" w:hAnsi="Calibri" w:cs="Calibri"/>
          <w:b w:val="0"/>
          <w:bCs w:val="0"/>
          <w:sz w:val="24"/>
        </w:rPr>
        <w:t>im izvještajima, osim „metodološkog“ manjka nastalog zbog</w:t>
      </w:r>
      <w:r w:rsidR="008F39B4">
        <w:rPr>
          <w:rFonts w:ascii="Calibri" w:hAnsi="Calibri" w:cs="Calibri"/>
          <w:b w:val="0"/>
          <w:bCs w:val="0"/>
          <w:sz w:val="24"/>
        </w:rPr>
        <w:t xml:space="preserve"> iskazivanja plaće za 12. mjesec te redovito podmiruju dospjele</w:t>
      </w:r>
      <w:r w:rsidR="00A76601">
        <w:rPr>
          <w:rFonts w:ascii="Calibri" w:hAnsi="Calibri" w:cs="Calibri"/>
          <w:b w:val="0"/>
          <w:bCs w:val="0"/>
          <w:sz w:val="24"/>
        </w:rPr>
        <w:t xml:space="preserve"> obveze,</w:t>
      </w:r>
      <w:r>
        <w:rPr>
          <w:rFonts w:ascii="Calibri" w:hAnsi="Calibri" w:cs="Calibri"/>
          <w:b w:val="0"/>
          <w:bCs w:val="0"/>
          <w:sz w:val="24"/>
        </w:rPr>
        <w:t xml:space="preserve"> do 10% uplaćenih vlastitih prihoda</w:t>
      </w:r>
      <w:r w:rsidR="00A76601">
        <w:rPr>
          <w:rFonts w:ascii="Calibri" w:hAnsi="Calibri" w:cs="Calibri"/>
          <w:b w:val="0"/>
          <w:bCs w:val="0"/>
          <w:sz w:val="24"/>
        </w:rPr>
        <w:t xml:space="preserve"> i nenamjenskih donacija</w:t>
      </w:r>
      <w:r>
        <w:rPr>
          <w:rFonts w:ascii="Calibri" w:hAnsi="Calibri" w:cs="Calibri"/>
          <w:b w:val="0"/>
          <w:bCs w:val="0"/>
          <w:sz w:val="24"/>
        </w:rPr>
        <w:t xml:space="preserve"> koristiti za isplate </w:t>
      </w:r>
      <w:r w:rsidR="00F949CF">
        <w:rPr>
          <w:rFonts w:ascii="Calibri" w:hAnsi="Calibri" w:cs="Calibri"/>
          <w:b w:val="0"/>
          <w:bCs w:val="0"/>
          <w:sz w:val="24"/>
        </w:rPr>
        <w:t>nagrada zaposlenicima za ostvarene radne rezultate prema kriter</w:t>
      </w:r>
      <w:r w:rsidR="00470CCB">
        <w:rPr>
          <w:rFonts w:ascii="Calibri" w:hAnsi="Calibri" w:cs="Calibri"/>
          <w:b w:val="0"/>
          <w:bCs w:val="0"/>
          <w:sz w:val="24"/>
        </w:rPr>
        <w:t xml:space="preserve">ijima utvrđenim pravilnikom o nagrađivanju donesenim od strane </w:t>
      </w:r>
      <w:r w:rsidR="00FD2711">
        <w:rPr>
          <w:rFonts w:ascii="Calibri" w:hAnsi="Calibri" w:cs="Calibri"/>
          <w:b w:val="0"/>
          <w:bCs w:val="0"/>
          <w:sz w:val="24"/>
        </w:rPr>
        <w:t>upravnih / kazališnih vijeća</w:t>
      </w:r>
      <w:r w:rsidR="00073833">
        <w:rPr>
          <w:rFonts w:ascii="Calibri" w:hAnsi="Calibri" w:cs="Calibri"/>
          <w:b w:val="0"/>
          <w:bCs w:val="0"/>
          <w:sz w:val="24"/>
        </w:rPr>
        <w:t>.</w:t>
      </w:r>
    </w:p>
    <w:p w14:paraId="5FF17D3C" w14:textId="77777777" w:rsidR="00073833" w:rsidRDefault="00073833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1AAAC2A7" w14:textId="3D44EDFB" w:rsidR="00073833" w:rsidRDefault="00073833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sz w:val="24"/>
        </w:rPr>
        <w:t xml:space="preserve">Sponzorska sredstva doznačena u prvoj polovici godine, s obzirom na namjensku vezanost uz određene programe i projekte, te namjenski trošak unutar istih, izlaze iz okvira ove odredbe. </w:t>
      </w:r>
    </w:p>
    <w:p w14:paraId="49667BE6" w14:textId="77777777" w:rsidR="00073833" w:rsidRPr="001F3190" w:rsidRDefault="00073833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3C76E44B" w14:textId="7C598E6E" w:rsidR="001F3190" w:rsidRPr="00727A72" w:rsidRDefault="001F3190" w:rsidP="001F3190">
      <w:pPr>
        <w:pStyle w:val="Naslov"/>
        <w:jc w:val="left"/>
        <w:rPr>
          <w:rFonts w:ascii="Calibri" w:hAnsi="Calibri" w:cs="Calibri"/>
          <w:sz w:val="24"/>
          <w:u w:val="single"/>
        </w:rPr>
      </w:pPr>
      <w:r w:rsidRPr="00727A72">
        <w:rPr>
          <w:rFonts w:ascii="Calibri" w:hAnsi="Calibri" w:cs="Calibri"/>
          <w:sz w:val="24"/>
          <w:u w:val="single"/>
        </w:rPr>
        <w:t xml:space="preserve">Ukupni vlastiti prihodi </w:t>
      </w:r>
      <w:r w:rsidR="00073833" w:rsidRPr="00727A72">
        <w:rPr>
          <w:rFonts w:ascii="Calibri" w:hAnsi="Calibri" w:cs="Calibri"/>
          <w:sz w:val="24"/>
          <w:u w:val="single"/>
        </w:rPr>
        <w:t xml:space="preserve">u prvoj polovici </w:t>
      </w:r>
      <w:r w:rsidRPr="00727A72">
        <w:rPr>
          <w:rFonts w:ascii="Calibri" w:hAnsi="Calibri" w:cs="Calibri"/>
          <w:sz w:val="24"/>
          <w:u w:val="single"/>
        </w:rPr>
        <w:t>202</w:t>
      </w:r>
      <w:r w:rsidR="00B72F1A" w:rsidRPr="00727A72">
        <w:rPr>
          <w:rFonts w:ascii="Calibri" w:hAnsi="Calibri" w:cs="Calibri"/>
          <w:sz w:val="24"/>
          <w:u w:val="single"/>
        </w:rPr>
        <w:t>5</w:t>
      </w:r>
      <w:r w:rsidRPr="00727A72">
        <w:rPr>
          <w:rFonts w:ascii="Calibri" w:hAnsi="Calibri" w:cs="Calibri"/>
          <w:sz w:val="24"/>
          <w:u w:val="single"/>
        </w:rPr>
        <w:t>.g.:</w:t>
      </w:r>
    </w:p>
    <w:p w14:paraId="3820D595" w14:textId="0DFA590D" w:rsidR="001F3190" w:rsidRPr="00727A72" w:rsidRDefault="00B72F1A" w:rsidP="001F3190">
      <w:pPr>
        <w:pStyle w:val="Naslov"/>
        <w:jc w:val="left"/>
        <w:rPr>
          <w:rFonts w:ascii="Calibri" w:hAnsi="Calibri" w:cs="Calibri"/>
          <w:sz w:val="24"/>
        </w:rPr>
      </w:pPr>
      <w:r w:rsidRPr="00727A72">
        <w:rPr>
          <w:rFonts w:ascii="Calibri" w:hAnsi="Calibri" w:cs="Calibri"/>
          <w:sz w:val="24"/>
        </w:rPr>
        <w:t>1.854.743,59 €</w:t>
      </w:r>
      <w:r w:rsidR="001F3190" w:rsidRPr="00727A72">
        <w:rPr>
          <w:rFonts w:ascii="Calibri" w:hAnsi="Calibri" w:cs="Calibri"/>
          <w:sz w:val="24"/>
        </w:rPr>
        <w:tab/>
      </w:r>
    </w:p>
    <w:p w14:paraId="5EAE81C7" w14:textId="77777777" w:rsidR="001F3190" w:rsidRP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67B5A886" w14:textId="22A54C1D" w:rsidR="001F3190" w:rsidRP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  <w:u w:val="single"/>
        </w:rPr>
      </w:pPr>
      <w:r w:rsidRPr="001F3190">
        <w:rPr>
          <w:rFonts w:ascii="Calibri" w:hAnsi="Calibri" w:cs="Calibri"/>
          <w:b w:val="0"/>
          <w:bCs w:val="0"/>
          <w:sz w:val="24"/>
          <w:u w:val="single"/>
        </w:rPr>
        <w:t xml:space="preserve">Sponzorska sredstva u prvoj polovici </w:t>
      </w:r>
      <w:r w:rsidR="00073833">
        <w:rPr>
          <w:rFonts w:ascii="Calibri" w:hAnsi="Calibri" w:cs="Calibri"/>
          <w:b w:val="0"/>
          <w:bCs w:val="0"/>
          <w:sz w:val="24"/>
          <w:u w:val="single"/>
        </w:rPr>
        <w:t>202</w:t>
      </w:r>
      <w:r w:rsidR="00D20229">
        <w:rPr>
          <w:rFonts w:ascii="Calibri" w:hAnsi="Calibri" w:cs="Calibri"/>
          <w:b w:val="0"/>
          <w:bCs w:val="0"/>
          <w:sz w:val="24"/>
          <w:u w:val="single"/>
        </w:rPr>
        <w:t>5</w:t>
      </w:r>
      <w:r w:rsidR="00073833">
        <w:rPr>
          <w:rFonts w:ascii="Calibri" w:hAnsi="Calibri" w:cs="Calibri"/>
          <w:b w:val="0"/>
          <w:bCs w:val="0"/>
          <w:sz w:val="24"/>
          <w:u w:val="single"/>
        </w:rPr>
        <w:t>.g.</w:t>
      </w:r>
      <w:r w:rsidRPr="001F3190">
        <w:rPr>
          <w:rFonts w:ascii="Calibri" w:hAnsi="Calibri" w:cs="Calibri"/>
          <w:b w:val="0"/>
          <w:bCs w:val="0"/>
          <w:sz w:val="24"/>
          <w:u w:val="single"/>
        </w:rPr>
        <w:t xml:space="preserve"> doznačili su:</w:t>
      </w:r>
    </w:p>
    <w:p w14:paraId="3F0F18D6" w14:textId="7B47CB41" w:rsidR="001F3190" w:rsidRP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 w:rsidRPr="001F3190">
        <w:rPr>
          <w:rFonts w:ascii="Calibri" w:hAnsi="Calibri" w:cs="Calibri"/>
          <w:b w:val="0"/>
          <w:bCs w:val="0"/>
          <w:sz w:val="24"/>
        </w:rPr>
        <w:t>INA</w:t>
      </w:r>
      <w:r w:rsidRPr="001F3190">
        <w:rPr>
          <w:rFonts w:ascii="Calibri" w:hAnsi="Calibri" w:cs="Calibri"/>
          <w:b w:val="0"/>
          <w:bCs w:val="0"/>
          <w:sz w:val="24"/>
        </w:rPr>
        <w:tab/>
      </w:r>
      <w:r w:rsidR="00704ECF">
        <w:rPr>
          <w:rFonts w:ascii="Calibri" w:hAnsi="Calibri" w:cs="Calibri"/>
          <w:b w:val="0"/>
          <w:bCs w:val="0"/>
          <w:sz w:val="24"/>
        </w:rPr>
        <w:tab/>
      </w:r>
      <w:r w:rsidR="00704ECF">
        <w:rPr>
          <w:rFonts w:ascii="Calibri" w:hAnsi="Calibri" w:cs="Calibri"/>
          <w:b w:val="0"/>
          <w:bCs w:val="0"/>
          <w:sz w:val="24"/>
        </w:rPr>
        <w:tab/>
      </w:r>
      <w:r w:rsidR="00704ECF">
        <w:rPr>
          <w:rFonts w:ascii="Calibri" w:hAnsi="Calibri" w:cs="Calibri"/>
          <w:b w:val="0"/>
          <w:bCs w:val="0"/>
          <w:sz w:val="24"/>
        </w:rPr>
        <w:tab/>
      </w:r>
      <w:r w:rsidRPr="001F3190">
        <w:rPr>
          <w:rFonts w:ascii="Calibri" w:hAnsi="Calibri" w:cs="Calibri"/>
          <w:b w:val="0"/>
          <w:bCs w:val="0"/>
          <w:sz w:val="24"/>
        </w:rPr>
        <w:t>6.</w:t>
      </w:r>
      <w:r w:rsidR="00AB69BD">
        <w:rPr>
          <w:rFonts w:ascii="Calibri" w:hAnsi="Calibri" w:cs="Calibri"/>
          <w:b w:val="0"/>
          <w:bCs w:val="0"/>
          <w:sz w:val="24"/>
        </w:rPr>
        <w:t>500,00</w:t>
      </w:r>
      <w:r w:rsidRPr="001F3190">
        <w:rPr>
          <w:rFonts w:ascii="Calibri" w:hAnsi="Calibri" w:cs="Calibri"/>
          <w:b w:val="0"/>
          <w:bCs w:val="0"/>
          <w:sz w:val="24"/>
        </w:rPr>
        <w:t xml:space="preserve"> </w:t>
      </w:r>
      <w:r w:rsidRPr="001F3190">
        <w:rPr>
          <w:rFonts w:ascii="Calibri" w:hAnsi="Calibri" w:cs="Calibri"/>
          <w:b w:val="0"/>
          <w:bCs w:val="0"/>
          <w:sz w:val="24"/>
        </w:rPr>
        <w:tab/>
        <w:t>€</w:t>
      </w:r>
    </w:p>
    <w:p w14:paraId="4138A2C2" w14:textId="384D6B31" w:rsidR="001F3190" w:rsidRPr="001F3190" w:rsidRDefault="006E610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sz w:val="24"/>
        </w:rPr>
        <w:t xml:space="preserve">CROATIA </w:t>
      </w:r>
      <w:r w:rsidR="00704ECF">
        <w:rPr>
          <w:rFonts w:ascii="Calibri" w:hAnsi="Calibri" w:cs="Calibri"/>
          <w:b w:val="0"/>
          <w:bCs w:val="0"/>
          <w:sz w:val="24"/>
        </w:rPr>
        <w:t>OSIGURANJE</w:t>
      </w:r>
      <w:r w:rsidR="001F3190" w:rsidRPr="001F3190">
        <w:rPr>
          <w:rFonts w:ascii="Calibri" w:hAnsi="Calibri" w:cs="Calibri"/>
          <w:b w:val="0"/>
          <w:bCs w:val="0"/>
          <w:sz w:val="24"/>
        </w:rPr>
        <w:tab/>
      </w:r>
      <w:r w:rsidR="00A02F22">
        <w:rPr>
          <w:rFonts w:ascii="Calibri" w:hAnsi="Calibri" w:cs="Calibri"/>
          <w:b w:val="0"/>
          <w:bCs w:val="0"/>
          <w:sz w:val="24"/>
        </w:rPr>
        <w:t>40.000,00</w:t>
      </w:r>
      <w:r w:rsidR="001F3190" w:rsidRPr="001F3190">
        <w:rPr>
          <w:rFonts w:ascii="Calibri" w:hAnsi="Calibri" w:cs="Calibri"/>
          <w:b w:val="0"/>
          <w:bCs w:val="0"/>
          <w:sz w:val="24"/>
        </w:rPr>
        <w:tab/>
        <w:t>€</w:t>
      </w:r>
    </w:p>
    <w:p w14:paraId="34C8BE39" w14:textId="13EEB38E" w:rsidR="001F3190" w:rsidRP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 w:rsidRPr="001F3190">
        <w:rPr>
          <w:rFonts w:ascii="Calibri" w:hAnsi="Calibri" w:cs="Calibri"/>
          <w:b w:val="0"/>
          <w:bCs w:val="0"/>
          <w:sz w:val="24"/>
        </w:rPr>
        <w:t>PBZ</w:t>
      </w:r>
      <w:r w:rsidRPr="001F3190">
        <w:rPr>
          <w:rFonts w:ascii="Calibri" w:hAnsi="Calibri" w:cs="Calibri"/>
          <w:b w:val="0"/>
          <w:bCs w:val="0"/>
          <w:sz w:val="24"/>
        </w:rPr>
        <w:tab/>
      </w:r>
      <w:r w:rsidR="00704ECF">
        <w:rPr>
          <w:rFonts w:ascii="Calibri" w:hAnsi="Calibri" w:cs="Calibri"/>
          <w:b w:val="0"/>
          <w:bCs w:val="0"/>
          <w:sz w:val="24"/>
        </w:rPr>
        <w:tab/>
      </w:r>
      <w:r w:rsidR="00704ECF">
        <w:rPr>
          <w:rFonts w:ascii="Calibri" w:hAnsi="Calibri" w:cs="Calibri"/>
          <w:b w:val="0"/>
          <w:bCs w:val="0"/>
          <w:sz w:val="24"/>
        </w:rPr>
        <w:tab/>
      </w:r>
      <w:r w:rsidR="00704ECF">
        <w:rPr>
          <w:rFonts w:ascii="Calibri" w:hAnsi="Calibri" w:cs="Calibri"/>
          <w:b w:val="0"/>
          <w:bCs w:val="0"/>
          <w:sz w:val="24"/>
        </w:rPr>
        <w:tab/>
      </w:r>
      <w:r w:rsidRPr="001F3190">
        <w:rPr>
          <w:rFonts w:ascii="Calibri" w:hAnsi="Calibri" w:cs="Calibri"/>
          <w:b w:val="0"/>
          <w:bCs w:val="0"/>
          <w:sz w:val="24"/>
        </w:rPr>
        <w:t>40.000,00</w:t>
      </w:r>
      <w:r w:rsidRPr="001F3190">
        <w:rPr>
          <w:rFonts w:ascii="Calibri" w:hAnsi="Calibri" w:cs="Calibri"/>
          <w:b w:val="0"/>
          <w:bCs w:val="0"/>
          <w:sz w:val="24"/>
        </w:rPr>
        <w:tab/>
        <w:t>€</w:t>
      </w:r>
    </w:p>
    <w:p w14:paraId="14367111" w14:textId="45C91B28" w:rsid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 w:rsidRPr="001F3190">
        <w:rPr>
          <w:rFonts w:ascii="Calibri" w:hAnsi="Calibri" w:cs="Calibri"/>
          <w:b w:val="0"/>
          <w:bCs w:val="0"/>
          <w:sz w:val="24"/>
        </w:rPr>
        <w:t xml:space="preserve">Sveukupno: </w:t>
      </w:r>
      <w:r w:rsidR="00704ECF">
        <w:rPr>
          <w:rFonts w:ascii="Calibri" w:hAnsi="Calibri" w:cs="Calibri"/>
          <w:b w:val="0"/>
          <w:bCs w:val="0"/>
          <w:sz w:val="24"/>
        </w:rPr>
        <w:tab/>
      </w:r>
      <w:r w:rsidR="00704ECF">
        <w:rPr>
          <w:rFonts w:ascii="Calibri" w:hAnsi="Calibri" w:cs="Calibri"/>
          <w:b w:val="0"/>
          <w:bCs w:val="0"/>
          <w:sz w:val="24"/>
        </w:rPr>
        <w:tab/>
      </w:r>
      <w:r w:rsidR="00704ECF">
        <w:rPr>
          <w:rFonts w:ascii="Calibri" w:hAnsi="Calibri" w:cs="Calibri"/>
          <w:b w:val="0"/>
          <w:bCs w:val="0"/>
          <w:sz w:val="24"/>
        </w:rPr>
        <w:tab/>
      </w:r>
      <w:r w:rsidR="009B2E30">
        <w:rPr>
          <w:rFonts w:ascii="Calibri" w:hAnsi="Calibri" w:cs="Calibri"/>
          <w:b w:val="0"/>
          <w:bCs w:val="0"/>
          <w:sz w:val="24"/>
        </w:rPr>
        <w:t>86.500,00</w:t>
      </w:r>
      <w:r w:rsidRPr="001F3190">
        <w:rPr>
          <w:rFonts w:ascii="Calibri" w:hAnsi="Calibri" w:cs="Calibri"/>
          <w:b w:val="0"/>
          <w:bCs w:val="0"/>
          <w:sz w:val="24"/>
        </w:rPr>
        <w:t xml:space="preserve"> </w:t>
      </w:r>
      <w:r w:rsidR="00A02F22">
        <w:rPr>
          <w:rFonts w:ascii="Calibri" w:hAnsi="Calibri" w:cs="Calibri"/>
          <w:b w:val="0"/>
          <w:bCs w:val="0"/>
          <w:sz w:val="24"/>
        </w:rPr>
        <w:tab/>
      </w:r>
      <w:r w:rsidRPr="001F3190">
        <w:rPr>
          <w:rFonts w:ascii="Calibri" w:hAnsi="Calibri" w:cs="Calibri"/>
          <w:b w:val="0"/>
          <w:bCs w:val="0"/>
          <w:sz w:val="24"/>
        </w:rPr>
        <w:t>€</w:t>
      </w:r>
    </w:p>
    <w:p w14:paraId="239CB2EC" w14:textId="77777777" w:rsidR="009B2E30" w:rsidRDefault="009B2E3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139C601C" w14:textId="1431012E" w:rsidR="009B2E30" w:rsidRPr="00A45F68" w:rsidRDefault="009B2E3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  <w:u w:val="single"/>
        </w:rPr>
      </w:pPr>
      <w:r w:rsidRPr="00A45F68">
        <w:rPr>
          <w:rFonts w:ascii="Calibri" w:hAnsi="Calibri" w:cs="Calibri"/>
          <w:b w:val="0"/>
          <w:bCs w:val="0"/>
          <w:sz w:val="24"/>
          <w:u w:val="single"/>
        </w:rPr>
        <w:t xml:space="preserve">Donacije neprofitnih </w:t>
      </w:r>
      <w:r w:rsidR="00A45F68" w:rsidRPr="00A45F68">
        <w:rPr>
          <w:rFonts w:ascii="Calibri" w:hAnsi="Calibri" w:cs="Calibri"/>
          <w:b w:val="0"/>
          <w:bCs w:val="0"/>
          <w:sz w:val="24"/>
          <w:u w:val="single"/>
        </w:rPr>
        <w:t>organizacija u prvoj polovici 2025. g. doznačili su:</w:t>
      </w:r>
    </w:p>
    <w:p w14:paraId="079C6349" w14:textId="77777777" w:rsid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4251FB9E" w14:textId="58C88E35" w:rsidR="00541EF2" w:rsidRDefault="00541EF2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sz w:val="24"/>
        </w:rPr>
        <w:t>TURISTIČKA ZAJEDNICA GRADA ZAGREBA</w:t>
      </w:r>
      <w:r>
        <w:rPr>
          <w:rFonts w:ascii="Calibri" w:hAnsi="Calibri" w:cs="Calibri"/>
          <w:b w:val="0"/>
          <w:bCs w:val="0"/>
          <w:sz w:val="24"/>
        </w:rPr>
        <w:tab/>
        <w:t>8.000,00 €</w:t>
      </w:r>
    </w:p>
    <w:p w14:paraId="4027863A" w14:textId="77777777" w:rsidR="00541EF2" w:rsidRDefault="00541EF2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2B94B2E5" w14:textId="0BEB5A1B" w:rsidR="00541EF2" w:rsidRPr="00727A72" w:rsidRDefault="00AB7F9C" w:rsidP="001F3190">
      <w:pPr>
        <w:pStyle w:val="Naslov"/>
        <w:jc w:val="left"/>
        <w:rPr>
          <w:rFonts w:ascii="Calibri" w:hAnsi="Calibri" w:cs="Calibri"/>
          <w:sz w:val="24"/>
        </w:rPr>
      </w:pPr>
      <w:r w:rsidRPr="00727A72">
        <w:rPr>
          <w:rFonts w:ascii="Calibri" w:hAnsi="Calibri" w:cs="Calibri"/>
          <w:sz w:val="24"/>
        </w:rPr>
        <w:t>Sveukupno:</w:t>
      </w:r>
      <w:r w:rsidRPr="00727A72">
        <w:rPr>
          <w:rFonts w:ascii="Calibri" w:hAnsi="Calibri" w:cs="Calibri"/>
          <w:sz w:val="24"/>
        </w:rPr>
        <w:tab/>
      </w:r>
      <w:r w:rsidRPr="00727A72">
        <w:rPr>
          <w:rFonts w:ascii="Calibri" w:hAnsi="Calibri" w:cs="Calibri"/>
          <w:sz w:val="24"/>
        </w:rPr>
        <w:tab/>
      </w:r>
      <w:r w:rsidRPr="00727A72">
        <w:rPr>
          <w:rFonts w:ascii="Calibri" w:hAnsi="Calibri" w:cs="Calibri"/>
          <w:sz w:val="24"/>
        </w:rPr>
        <w:tab/>
      </w:r>
      <w:r w:rsidR="0045262E" w:rsidRPr="00727A72">
        <w:rPr>
          <w:rFonts w:ascii="Calibri" w:hAnsi="Calibri" w:cs="Calibri"/>
          <w:sz w:val="24"/>
        </w:rPr>
        <w:t>94.500,00 €</w:t>
      </w:r>
    </w:p>
    <w:p w14:paraId="7B7006D9" w14:textId="77777777" w:rsidR="0056370B" w:rsidRPr="00727A72" w:rsidRDefault="0056370B" w:rsidP="001F3190">
      <w:pPr>
        <w:pStyle w:val="Naslov"/>
        <w:jc w:val="left"/>
        <w:rPr>
          <w:rFonts w:ascii="Calibri" w:hAnsi="Calibri" w:cs="Calibri"/>
          <w:sz w:val="24"/>
        </w:rPr>
      </w:pPr>
    </w:p>
    <w:p w14:paraId="55ACB288" w14:textId="77777777" w:rsidR="0056370B" w:rsidRDefault="0056370B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15998D49" w14:textId="47A1F4C0" w:rsidR="001F3190" w:rsidRPr="00727A72" w:rsidRDefault="001F3190" w:rsidP="001F3190">
      <w:pPr>
        <w:pStyle w:val="Naslov"/>
        <w:jc w:val="left"/>
        <w:rPr>
          <w:rFonts w:ascii="Calibri" w:hAnsi="Calibri" w:cs="Calibri"/>
          <w:sz w:val="24"/>
          <w:u w:val="single"/>
        </w:rPr>
      </w:pPr>
      <w:r w:rsidRPr="00727A72">
        <w:rPr>
          <w:rFonts w:ascii="Calibri" w:hAnsi="Calibri" w:cs="Calibri"/>
          <w:sz w:val="24"/>
          <w:u w:val="single"/>
        </w:rPr>
        <w:t>Ukupni vlastiti prihodi bez sponzorstva</w:t>
      </w:r>
      <w:r w:rsidR="00073833" w:rsidRPr="00727A72">
        <w:rPr>
          <w:rFonts w:ascii="Calibri" w:hAnsi="Calibri" w:cs="Calibri"/>
          <w:sz w:val="24"/>
          <w:u w:val="single"/>
        </w:rPr>
        <w:t xml:space="preserve"> u prvoj polovici 202</w:t>
      </w:r>
      <w:r w:rsidR="001B5541" w:rsidRPr="00727A72">
        <w:rPr>
          <w:rFonts w:ascii="Calibri" w:hAnsi="Calibri" w:cs="Calibri"/>
          <w:sz w:val="24"/>
          <w:u w:val="single"/>
        </w:rPr>
        <w:t>5</w:t>
      </w:r>
      <w:r w:rsidR="00073833" w:rsidRPr="00727A72">
        <w:rPr>
          <w:rFonts w:ascii="Calibri" w:hAnsi="Calibri" w:cs="Calibri"/>
          <w:sz w:val="24"/>
          <w:u w:val="single"/>
        </w:rPr>
        <w:t>.g.</w:t>
      </w:r>
      <w:r w:rsidRPr="00727A72">
        <w:rPr>
          <w:rFonts w:ascii="Calibri" w:hAnsi="Calibri" w:cs="Calibri"/>
          <w:sz w:val="24"/>
          <w:u w:val="single"/>
        </w:rPr>
        <w:t>:</w:t>
      </w:r>
    </w:p>
    <w:p w14:paraId="7ABBCCD9" w14:textId="479BCBAF" w:rsidR="00073833" w:rsidRPr="00727A72" w:rsidRDefault="00747044" w:rsidP="001F3190">
      <w:pPr>
        <w:pStyle w:val="Naslov"/>
        <w:jc w:val="left"/>
        <w:rPr>
          <w:rFonts w:ascii="Calibri" w:hAnsi="Calibri" w:cs="Calibri"/>
          <w:sz w:val="24"/>
        </w:rPr>
      </w:pPr>
      <w:r w:rsidRPr="00727A72">
        <w:rPr>
          <w:rFonts w:ascii="Calibri" w:hAnsi="Calibri" w:cs="Calibri"/>
          <w:sz w:val="24"/>
        </w:rPr>
        <w:t>1.760.243,59</w:t>
      </w:r>
      <w:r w:rsidR="001F3190" w:rsidRPr="00727A72">
        <w:rPr>
          <w:rFonts w:ascii="Calibri" w:hAnsi="Calibri" w:cs="Calibri"/>
          <w:sz w:val="24"/>
        </w:rPr>
        <w:t xml:space="preserve"> €</w:t>
      </w:r>
    </w:p>
    <w:p w14:paraId="7CEAD99C" w14:textId="77777777" w:rsidR="00073833" w:rsidRDefault="00073833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4441C017" w14:textId="0C0EFD49" w:rsidR="007E5A54" w:rsidRPr="00B25399" w:rsidRDefault="00073833" w:rsidP="003C0694">
      <w:pPr>
        <w:pStyle w:val="Naslov"/>
        <w:jc w:val="left"/>
        <w:rPr>
          <w:rFonts w:ascii="Calibri" w:hAnsi="Calibri" w:cs="Calibri"/>
          <w:sz w:val="24"/>
        </w:rPr>
      </w:pPr>
      <w:r w:rsidRPr="00727A72">
        <w:rPr>
          <w:rFonts w:ascii="Calibri" w:hAnsi="Calibri" w:cs="Calibri"/>
          <w:sz w:val="24"/>
        </w:rPr>
        <w:t xml:space="preserve">20% ukupnih vlastitih prihoda i nenamjenskih donacija: </w:t>
      </w:r>
      <w:r w:rsidR="000A3358" w:rsidRPr="00727A72">
        <w:rPr>
          <w:rFonts w:ascii="Calibri" w:hAnsi="Calibri" w:cs="Calibri"/>
          <w:sz w:val="24"/>
        </w:rPr>
        <w:t>352.048,72</w:t>
      </w:r>
      <w:r w:rsidRPr="00727A72">
        <w:rPr>
          <w:rFonts w:ascii="Calibri" w:hAnsi="Calibri" w:cs="Calibri"/>
          <w:sz w:val="24"/>
        </w:rPr>
        <w:t xml:space="preserve"> €</w:t>
      </w:r>
    </w:p>
    <w:p w14:paraId="41052224" w14:textId="77777777" w:rsidR="003C0694" w:rsidRPr="007805DF" w:rsidRDefault="003C0694" w:rsidP="003C0694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A50025D" w14:textId="77777777" w:rsidR="00534EA3" w:rsidRPr="00A05D48" w:rsidRDefault="00534EA3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bookmarkEnd w:id="6"/>
    <w:p w14:paraId="5583CA0B" w14:textId="43C3EDEA" w:rsidR="007805DF" w:rsidRPr="007805DF" w:rsidRDefault="007805DF" w:rsidP="007805D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05DF">
        <w:rPr>
          <w:rFonts w:ascii="Calibri" w:eastAsia="Times New Roman" w:hAnsi="Calibri" w:cs="Calibri"/>
          <w:sz w:val="24"/>
          <w:szCs w:val="24"/>
          <w:lang w:eastAsia="hr-HR"/>
        </w:rPr>
        <w:t xml:space="preserve">Od ukupnog iznosa doznačenih prihoda (GUK) u iznosu od </w:t>
      </w:r>
      <w:r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124.084,56 €</w:t>
      </w:r>
      <w:r w:rsidRPr="007805DF">
        <w:rPr>
          <w:rFonts w:ascii="Calibri" w:eastAsia="Times New Roman" w:hAnsi="Calibri" w:cs="Calibri"/>
          <w:sz w:val="24"/>
          <w:szCs w:val="24"/>
          <w:lang w:eastAsia="hr-HR"/>
        </w:rPr>
        <w:t xml:space="preserve">, iznos od </w:t>
      </w:r>
      <w:r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107.629,03 €</w:t>
      </w:r>
      <w:r w:rsidRPr="007805DF">
        <w:rPr>
          <w:rFonts w:ascii="Calibri" w:eastAsia="Times New Roman" w:hAnsi="Calibri" w:cs="Calibri"/>
          <w:sz w:val="24"/>
          <w:szCs w:val="24"/>
          <w:lang w:eastAsia="hr-HR"/>
        </w:rPr>
        <w:t xml:space="preserve"> odnosi se na rashode planirane i realizirane u </w:t>
      </w:r>
      <w:r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2024. godini</w:t>
      </w:r>
      <w:r w:rsidRPr="007805DF">
        <w:rPr>
          <w:rFonts w:ascii="Calibri" w:eastAsia="Times New Roman" w:hAnsi="Calibri" w:cs="Calibri"/>
          <w:sz w:val="24"/>
          <w:szCs w:val="24"/>
          <w:lang w:eastAsia="hr-HR"/>
        </w:rPr>
        <w:t>, i to kako slijedi:</w:t>
      </w:r>
    </w:p>
    <w:p w14:paraId="3BEAF6BE" w14:textId="3EDDB836" w:rsidR="007805DF" w:rsidRPr="007805DF" w:rsidRDefault="007805DF" w:rsidP="007805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Usluge tekućeg i investicijskog održavanja</w:t>
      </w:r>
    </w:p>
    <w:p w14:paraId="40089C55" w14:textId="77777777" w:rsidR="007805DF" w:rsidRPr="007805DF" w:rsidRDefault="007805DF" w:rsidP="007805D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05DF">
        <w:rPr>
          <w:rFonts w:ascii="Calibri" w:eastAsia="Times New Roman" w:hAnsi="Calibri" w:cs="Calibri"/>
          <w:sz w:val="24"/>
          <w:szCs w:val="24"/>
          <w:lang w:eastAsia="hr-HR"/>
        </w:rPr>
        <w:t xml:space="preserve">Iznos: </w:t>
      </w:r>
      <w:r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11.900,00 €</w:t>
      </w:r>
    </w:p>
    <w:p w14:paraId="25624365" w14:textId="7ED942AF" w:rsidR="007805DF" w:rsidRPr="007805DF" w:rsidRDefault="007805DF" w:rsidP="007805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Nabava nefinancijske imovine</w:t>
      </w:r>
      <w:r w:rsidRPr="007805DF">
        <w:rPr>
          <w:rFonts w:ascii="Calibri" w:eastAsia="Times New Roman" w:hAnsi="Calibri" w:cs="Calibri"/>
          <w:sz w:val="24"/>
          <w:szCs w:val="24"/>
          <w:lang w:eastAsia="hr-HR"/>
        </w:rPr>
        <w:t>, raspoređeno na:</w:t>
      </w:r>
    </w:p>
    <w:p w14:paraId="45C03D5A" w14:textId="77777777" w:rsidR="007805DF" w:rsidRPr="007805DF" w:rsidRDefault="007805DF" w:rsidP="007805D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05DF">
        <w:rPr>
          <w:rFonts w:ascii="Calibri" w:eastAsia="Times New Roman" w:hAnsi="Calibri" w:cs="Calibri"/>
          <w:sz w:val="24"/>
          <w:szCs w:val="24"/>
          <w:lang w:eastAsia="hr-HR"/>
        </w:rPr>
        <w:t xml:space="preserve">Spremište za četiri kontejnera s metalnom rampom za otpad: </w:t>
      </w:r>
      <w:r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7.650,00 €</w:t>
      </w:r>
    </w:p>
    <w:p w14:paraId="7AFE805B" w14:textId="77777777" w:rsidR="007805DF" w:rsidRPr="007805DF" w:rsidRDefault="007805DF" w:rsidP="007805D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05DF">
        <w:rPr>
          <w:rFonts w:ascii="Calibri" w:eastAsia="Times New Roman" w:hAnsi="Calibri" w:cs="Calibri"/>
          <w:sz w:val="24"/>
          <w:szCs w:val="24"/>
          <w:lang w:eastAsia="hr-HR"/>
        </w:rPr>
        <w:t xml:space="preserve">Studijska konzola za </w:t>
      </w:r>
      <w:proofErr w:type="spellStart"/>
      <w:r w:rsidRPr="007805DF">
        <w:rPr>
          <w:rFonts w:ascii="Calibri" w:eastAsia="Times New Roman" w:hAnsi="Calibri" w:cs="Calibri"/>
          <w:sz w:val="24"/>
          <w:szCs w:val="24"/>
          <w:lang w:eastAsia="hr-HR"/>
        </w:rPr>
        <w:t>miksanje</w:t>
      </w:r>
      <w:proofErr w:type="spellEnd"/>
      <w:r w:rsidRPr="007805DF">
        <w:rPr>
          <w:rFonts w:ascii="Calibri" w:eastAsia="Times New Roman" w:hAnsi="Calibri" w:cs="Calibri"/>
          <w:sz w:val="24"/>
          <w:szCs w:val="24"/>
          <w:lang w:eastAsia="hr-HR"/>
        </w:rPr>
        <w:t xml:space="preserve">, pribor za audio opremu i dva projektora: </w:t>
      </w:r>
      <w:r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88.079,03 €</w:t>
      </w:r>
    </w:p>
    <w:p w14:paraId="108F1B06" w14:textId="77777777" w:rsidR="007805DF" w:rsidRPr="007805DF" w:rsidRDefault="007805DF" w:rsidP="007805D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05DF">
        <w:rPr>
          <w:rFonts w:ascii="Calibri" w:eastAsia="Times New Roman" w:hAnsi="Calibri" w:cs="Calibri"/>
          <w:sz w:val="24"/>
          <w:szCs w:val="24"/>
          <w:lang w:eastAsia="hr-HR"/>
        </w:rPr>
        <w:t xml:space="preserve">Preostali iznos od </w:t>
      </w:r>
      <w:r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16.455,53 €</w:t>
      </w:r>
      <w:r w:rsidRPr="007805DF">
        <w:rPr>
          <w:rFonts w:ascii="Calibri" w:eastAsia="Times New Roman" w:hAnsi="Calibri" w:cs="Calibri"/>
          <w:sz w:val="24"/>
          <w:szCs w:val="24"/>
          <w:lang w:eastAsia="hr-HR"/>
        </w:rPr>
        <w:t xml:space="preserve"> (razlika između ukupno doznačenih sredstava i sredstava utrošenih u 2024.) odnosi se na </w:t>
      </w:r>
      <w:r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2025. godinu</w:t>
      </w:r>
      <w:r w:rsidRPr="007805DF">
        <w:rPr>
          <w:rFonts w:ascii="Calibri" w:eastAsia="Times New Roman" w:hAnsi="Calibri" w:cs="Calibri"/>
          <w:sz w:val="24"/>
          <w:szCs w:val="24"/>
          <w:lang w:eastAsia="hr-HR"/>
        </w:rPr>
        <w:t>, također za rashode prema kontu 3232 – usluge tekućeg i investicijskog održavanja.</w:t>
      </w:r>
    </w:p>
    <w:p w14:paraId="3EFE1361" w14:textId="77777777" w:rsidR="007805DF" w:rsidRPr="007805DF" w:rsidRDefault="007805DF" w:rsidP="007805D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Usporedba s vlastitim sredstvima i nenamjenskim donacijama</w:t>
      </w:r>
    </w:p>
    <w:p w14:paraId="343A377F" w14:textId="3902E9A0" w:rsidR="007805DF" w:rsidRPr="007805DF" w:rsidRDefault="00911CC7" w:rsidP="007805D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R</w:t>
      </w:r>
      <w:r w:rsidR="007805DF" w:rsidRPr="007805DF">
        <w:rPr>
          <w:rFonts w:ascii="Calibri" w:eastAsia="Times New Roman" w:hAnsi="Calibri" w:cs="Calibri"/>
          <w:sz w:val="24"/>
          <w:szCs w:val="24"/>
          <w:lang w:eastAsia="hr-HR"/>
        </w:rPr>
        <w:t>azlik</w:t>
      </w:r>
      <w:r w:rsidR="00825CA5">
        <w:rPr>
          <w:rFonts w:ascii="Calibri" w:eastAsia="Times New Roman" w:hAnsi="Calibri" w:cs="Calibri"/>
          <w:sz w:val="24"/>
          <w:szCs w:val="24"/>
          <w:lang w:eastAsia="hr-HR"/>
        </w:rPr>
        <w:t xml:space="preserve">u iznosa </w:t>
      </w:r>
      <w:r w:rsidR="00FF6C3A">
        <w:rPr>
          <w:rFonts w:ascii="Calibri" w:eastAsia="Times New Roman" w:hAnsi="Calibri" w:cs="Calibri"/>
          <w:sz w:val="24"/>
          <w:szCs w:val="24"/>
          <w:lang w:eastAsia="hr-HR"/>
        </w:rPr>
        <w:t>od</w:t>
      </w:r>
      <w:r w:rsidR="007805DF" w:rsidRPr="007805D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7805DF"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259.447,71 €</w:t>
      </w:r>
      <w:r w:rsidR="00C36ED8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7805DF" w:rsidRPr="007805D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E94FEB">
        <w:rPr>
          <w:rFonts w:ascii="Calibri" w:eastAsia="Times New Roman" w:hAnsi="Calibri" w:cs="Calibri"/>
          <w:sz w:val="24"/>
          <w:szCs w:val="24"/>
          <w:lang w:eastAsia="hr-HR"/>
        </w:rPr>
        <w:t xml:space="preserve">koja </w:t>
      </w:r>
      <w:r w:rsidR="007805DF" w:rsidRPr="007805DF">
        <w:rPr>
          <w:rFonts w:ascii="Calibri" w:eastAsia="Times New Roman" w:hAnsi="Calibri" w:cs="Calibri"/>
          <w:sz w:val="24"/>
          <w:szCs w:val="24"/>
          <w:lang w:eastAsia="hr-HR"/>
        </w:rPr>
        <w:t xml:space="preserve">predstavlja </w:t>
      </w:r>
      <w:r w:rsidR="007805DF"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14,73 %</w:t>
      </w:r>
      <w:r w:rsidR="007805DF" w:rsidRPr="007805DF">
        <w:rPr>
          <w:rFonts w:ascii="Calibri" w:eastAsia="Times New Roman" w:hAnsi="Calibri" w:cs="Calibri"/>
          <w:sz w:val="24"/>
          <w:szCs w:val="24"/>
          <w:lang w:eastAsia="hr-HR"/>
        </w:rPr>
        <w:t xml:space="preserve"> udjela u ukupno ostvarenim vlastitim prihodima i nenamjenskim donacijama</w:t>
      </w:r>
      <w:r w:rsidR="008A3A1D">
        <w:rPr>
          <w:rFonts w:ascii="Calibri" w:eastAsia="Times New Roman" w:hAnsi="Calibri" w:cs="Calibri"/>
          <w:sz w:val="24"/>
          <w:szCs w:val="24"/>
          <w:lang w:eastAsia="hr-HR"/>
        </w:rPr>
        <w:t xml:space="preserve"> bez sponzorstva i namjenskih donacija</w:t>
      </w:r>
      <w:r w:rsidR="00920D05">
        <w:rPr>
          <w:rFonts w:ascii="Calibri" w:eastAsia="Times New Roman" w:hAnsi="Calibri" w:cs="Calibri"/>
          <w:sz w:val="24"/>
          <w:szCs w:val="24"/>
          <w:lang w:eastAsia="hr-HR"/>
        </w:rPr>
        <w:t xml:space="preserve"> uloženo je na slijedeći način</w:t>
      </w:r>
      <w:r w:rsidR="00543DA3">
        <w:rPr>
          <w:rFonts w:ascii="Calibri" w:eastAsia="Times New Roman" w:hAnsi="Calibri" w:cs="Calibri"/>
          <w:sz w:val="24"/>
          <w:szCs w:val="24"/>
          <w:lang w:eastAsia="hr-HR"/>
        </w:rPr>
        <w:t>:</w:t>
      </w:r>
    </w:p>
    <w:p w14:paraId="34FEE5B2" w14:textId="65064698" w:rsidR="007805DF" w:rsidRPr="007805DF" w:rsidRDefault="007805DF" w:rsidP="007805D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Vlastita ulaganja Dvorane u 202</w:t>
      </w:r>
      <w:r w:rsidR="00BC1CE3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5</w:t>
      </w:r>
      <w:r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. godini</w:t>
      </w:r>
    </w:p>
    <w:p w14:paraId="31BE9BB5" w14:textId="6C04D3F0" w:rsidR="007805DF" w:rsidRPr="007805DF" w:rsidRDefault="00FA7097" w:rsidP="007805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Usluge</w:t>
      </w:r>
      <w:r w:rsidR="000756DA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t</w:t>
      </w:r>
      <w:r w:rsidR="007805DF"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ekuće</w:t>
      </w:r>
      <w:r w:rsidR="000756DA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g</w:t>
      </w:r>
      <w:r w:rsidR="007805DF"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i investicijsko</w:t>
      </w:r>
      <w:r w:rsidR="000756DA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g</w:t>
      </w:r>
      <w:r w:rsidR="007805DF"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održavanj</w:t>
      </w:r>
      <w:r w:rsidR="000756DA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a</w:t>
      </w:r>
      <w:r w:rsidR="007805DF" w:rsidRPr="007805DF">
        <w:rPr>
          <w:rFonts w:ascii="Calibri" w:eastAsia="Times New Roman" w:hAnsi="Calibri" w:cs="Calibri"/>
          <w:sz w:val="24"/>
          <w:szCs w:val="24"/>
          <w:lang w:eastAsia="hr-HR"/>
        </w:rPr>
        <w:t>:</w:t>
      </w:r>
    </w:p>
    <w:p w14:paraId="78683183" w14:textId="77777777" w:rsidR="007805DF" w:rsidRPr="007805DF" w:rsidRDefault="007805DF" w:rsidP="007805D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05DF">
        <w:rPr>
          <w:rFonts w:ascii="Calibri" w:eastAsia="Times New Roman" w:hAnsi="Calibri" w:cs="Calibri"/>
          <w:sz w:val="24"/>
          <w:szCs w:val="24"/>
          <w:lang w:eastAsia="hr-HR"/>
        </w:rPr>
        <w:t xml:space="preserve">Ukupno uloženo: </w:t>
      </w:r>
      <w:r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23.525,75 €</w:t>
      </w:r>
    </w:p>
    <w:p w14:paraId="504068B9" w14:textId="3174953C" w:rsidR="007805DF" w:rsidRPr="007805DF" w:rsidRDefault="00FA7097" w:rsidP="007805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Nabava nefinancijske imovine</w:t>
      </w:r>
      <w:r w:rsidR="007805DF" w:rsidRPr="007805DF">
        <w:rPr>
          <w:rFonts w:ascii="Calibri" w:eastAsia="Times New Roman" w:hAnsi="Calibri" w:cs="Calibri"/>
          <w:sz w:val="24"/>
          <w:szCs w:val="24"/>
          <w:lang w:eastAsia="hr-HR"/>
        </w:rPr>
        <w:t>:</w:t>
      </w:r>
    </w:p>
    <w:p w14:paraId="51FE5E0B" w14:textId="77777777" w:rsidR="007805DF" w:rsidRPr="00BC1CE3" w:rsidRDefault="007805DF" w:rsidP="007805D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bookmarkStart w:id="7" w:name="_Hlk203474445"/>
      <w:r w:rsidRPr="007805DF">
        <w:rPr>
          <w:rFonts w:ascii="Calibri" w:eastAsia="Times New Roman" w:hAnsi="Calibri" w:cs="Calibri"/>
          <w:sz w:val="24"/>
          <w:szCs w:val="24"/>
          <w:lang w:eastAsia="hr-HR"/>
        </w:rPr>
        <w:t xml:space="preserve">Ukupno uloženo: </w:t>
      </w:r>
      <w:r w:rsidRPr="007805D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235.921,96 €</w:t>
      </w:r>
    </w:p>
    <w:p w14:paraId="7F2B5967" w14:textId="77777777" w:rsidR="00BC1CE3" w:rsidRPr="004646A0" w:rsidRDefault="00BC1CE3" w:rsidP="00BC1CE3">
      <w:pPr>
        <w:ind w:left="720" w:hanging="360"/>
        <w:rPr>
          <w:rFonts w:ascii="Calibri" w:hAnsi="Calibri" w:cs="Calibri"/>
          <w:sz w:val="24"/>
          <w:szCs w:val="24"/>
        </w:rPr>
      </w:pPr>
      <w:r w:rsidRPr="004646A0">
        <w:rPr>
          <w:rFonts w:ascii="Calibri" w:hAnsi="Calibri" w:cs="Calibri"/>
          <w:sz w:val="24"/>
          <w:szCs w:val="24"/>
        </w:rPr>
        <w:t>Izdvajamo pojedinačna veća ulaganja iz nefinancijske imovine:</w:t>
      </w:r>
    </w:p>
    <w:p w14:paraId="3D11C18C" w14:textId="77777777" w:rsidR="00BC1CE3" w:rsidRPr="004646A0" w:rsidRDefault="00BC1CE3" w:rsidP="00BC1CE3">
      <w:pPr>
        <w:pStyle w:val="Odlomakpopisa"/>
        <w:numPr>
          <w:ilvl w:val="0"/>
          <w:numId w:val="11"/>
        </w:numPr>
        <w:spacing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4646A0">
        <w:rPr>
          <w:rFonts w:ascii="Calibri" w:eastAsia="Times New Roman" w:hAnsi="Calibri" w:cs="Calibri"/>
          <w:sz w:val="24"/>
          <w:szCs w:val="24"/>
        </w:rPr>
        <w:t xml:space="preserve">Stolci za orkestar i kolica – 31.597,08 </w:t>
      </w:r>
      <w:proofErr w:type="spellStart"/>
      <w:r w:rsidRPr="004646A0">
        <w:rPr>
          <w:rFonts w:ascii="Calibri" w:eastAsia="Times New Roman" w:hAnsi="Calibri" w:cs="Calibri"/>
          <w:sz w:val="24"/>
          <w:szCs w:val="24"/>
        </w:rPr>
        <w:t>eur</w:t>
      </w:r>
      <w:proofErr w:type="spellEnd"/>
    </w:p>
    <w:p w14:paraId="6D3AFEE2" w14:textId="77777777" w:rsidR="00BC1CE3" w:rsidRPr="004646A0" w:rsidRDefault="00BC1CE3" w:rsidP="00BC1CE3">
      <w:pPr>
        <w:pStyle w:val="Odlomakpopisa"/>
        <w:numPr>
          <w:ilvl w:val="0"/>
          <w:numId w:val="11"/>
        </w:numPr>
        <w:spacing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4646A0">
        <w:rPr>
          <w:rFonts w:ascii="Calibri" w:eastAsia="Times New Roman" w:hAnsi="Calibri" w:cs="Calibri"/>
          <w:sz w:val="24"/>
          <w:szCs w:val="24"/>
        </w:rPr>
        <w:t xml:space="preserve">Reklamni LCD panoi – 9.528,07 </w:t>
      </w:r>
      <w:proofErr w:type="spellStart"/>
      <w:r w:rsidRPr="004646A0">
        <w:rPr>
          <w:rFonts w:ascii="Calibri" w:eastAsia="Times New Roman" w:hAnsi="Calibri" w:cs="Calibri"/>
          <w:sz w:val="24"/>
          <w:szCs w:val="24"/>
        </w:rPr>
        <w:t>eur</w:t>
      </w:r>
      <w:proofErr w:type="spellEnd"/>
    </w:p>
    <w:p w14:paraId="0B511AF1" w14:textId="77777777" w:rsidR="00BC1CE3" w:rsidRPr="004646A0" w:rsidRDefault="00BC1CE3" w:rsidP="00BC1CE3">
      <w:pPr>
        <w:pStyle w:val="Odlomakpopisa"/>
        <w:numPr>
          <w:ilvl w:val="0"/>
          <w:numId w:val="11"/>
        </w:numPr>
        <w:spacing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4646A0">
        <w:rPr>
          <w:rFonts w:ascii="Calibri" w:eastAsia="Times New Roman" w:hAnsi="Calibri" w:cs="Calibri"/>
          <w:sz w:val="24"/>
          <w:szCs w:val="24"/>
        </w:rPr>
        <w:t xml:space="preserve">Rasvjetna oprema – 115.813,21 </w:t>
      </w:r>
      <w:proofErr w:type="spellStart"/>
      <w:r w:rsidRPr="004646A0">
        <w:rPr>
          <w:rFonts w:ascii="Calibri" w:eastAsia="Times New Roman" w:hAnsi="Calibri" w:cs="Calibri"/>
          <w:sz w:val="24"/>
          <w:szCs w:val="24"/>
        </w:rPr>
        <w:t>eur</w:t>
      </w:r>
      <w:proofErr w:type="spellEnd"/>
    </w:p>
    <w:p w14:paraId="41834653" w14:textId="33319D92" w:rsidR="00BC1CE3" w:rsidRPr="004646A0" w:rsidRDefault="000457C9" w:rsidP="00BC1CE3">
      <w:pPr>
        <w:pStyle w:val="Odlomakpopisa"/>
        <w:numPr>
          <w:ilvl w:val="0"/>
          <w:numId w:val="11"/>
        </w:numPr>
        <w:spacing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proofErr w:type="spellStart"/>
      <w:r>
        <w:rPr>
          <w:rFonts w:ascii="Calibri" w:eastAsia="Times New Roman" w:hAnsi="Calibri" w:cs="Calibri"/>
          <w:sz w:val="24"/>
          <w:szCs w:val="24"/>
        </w:rPr>
        <w:t>S</w:t>
      </w:r>
      <w:r w:rsidR="00BC1CE3" w:rsidRPr="004646A0">
        <w:rPr>
          <w:rFonts w:ascii="Calibri" w:eastAsia="Times New Roman" w:hAnsi="Calibri" w:cs="Calibri"/>
          <w:sz w:val="24"/>
          <w:szCs w:val="24"/>
        </w:rPr>
        <w:t>tage</w:t>
      </w:r>
      <w:proofErr w:type="spellEnd"/>
      <w:r w:rsidR="00BC1CE3" w:rsidRPr="004646A0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C1CE3" w:rsidRPr="004646A0">
        <w:rPr>
          <w:rFonts w:ascii="Calibri" w:eastAsia="Times New Roman" w:hAnsi="Calibri" w:cs="Calibri"/>
          <w:sz w:val="24"/>
          <w:szCs w:val="24"/>
        </w:rPr>
        <w:t>box</w:t>
      </w:r>
      <w:proofErr w:type="spellEnd"/>
      <w:r w:rsidR="00BC1CE3" w:rsidRPr="004646A0">
        <w:rPr>
          <w:rFonts w:ascii="Calibri" w:eastAsia="Times New Roman" w:hAnsi="Calibri" w:cs="Calibri"/>
          <w:sz w:val="24"/>
          <w:szCs w:val="24"/>
        </w:rPr>
        <w:t xml:space="preserve"> – 11.859,41 </w:t>
      </w:r>
      <w:proofErr w:type="spellStart"/>
      <w:r w:rsidR="00BC1CE3" w:rsidRPr="004646A0">
        <w:rPr>
          <w:rFonts w:ascii="Calibri" w:eastAsia="Times New Roman" w:hAnsi="Calibri" w:cs="Calibri"/>
          <w:sz w:val="24"/>
          <w:szCs w:val="24"/>
        </w:rPr>
        <w:t>eur</w:t>
      </w:r>
      <w:proofErr w:type="spellEnd"/>
    </w:p>
    <w:p w14:paraId="642DAF86" w14:textId="77777777" w:rsidR="00BC1CE3" w:rsidRPr="004646A0" w:rsidRDefault="00BC1CE3" w:rsidP="00BC1CE3">
      <w:pPr>
        <w:pStyle w:val="Odlomakpopisa"/>
        <w:numPr>
          <w:ilvl w:val="0"/>
          <w:numId w:val="11"/>
        </w:numPr>
        <w:spacing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4646A0">
        <w:rPr>
          <w:rFonts w:ascii="Calibri" w:eastAsia="Times New Roman" w:hAnsi="Calibri" w:cs="Calibri"/>
          <w:sz w:val="24"/>
          <w:szCs w:val="24"/>
        </w:rPr>
        <w:t xml:space="preserve">Sustav upravljanja projektorima – 7.982,59 </w:t>
      </w:r>
      <w:proofErr w:type="spellStart"/>
      <w:r w:rsidRPr="004646A0">
        <w:rPr>
          <w:rFonts w:ascii="Calibri" w:eastAsia="Times New Roman" w:hAnsi="Calibri" w:cs="Calibri"/>
          <w:sz w:val="24"/>
          <w:szCs w:val="24"/>
        </w:rPr>
        <w:t>eur</w:t>
      </w:r>
      <w:proofErr w:type="spellEnd"/>
    </w:p>
    <w:p w14:paraId="47B38B8F" w14:textId="77777777" w:rsidR="00BC1CE3" w:rsidRPr="004646A0" w:rsidRDefault="00BC1CE3" w:rsidP="00BC1CE3">
      <w:pPr>
        <w:pStyle w:val="Odlomakpopisa"/>
        <w:numPr>
          <w:ilvl w:val="0"/>
          <w:numId w:val="11"/>
        </w:numPr>
        <w:spacing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4646A0">
        <w:rPr>
          <w:rFonts w:ascii="Calibri" w:eastAsia="Times New Roman" w:hAnsi="Calibri" w:cs="Calibri"/>
          <w:sz w:val="24"/>
          <w:szCs w:val="24"/>
        </w:rPr>
        <w:t xml:space="preserve">Projekcijsko platno – 2 komada – 9.742,72 </w:t>
      </w:r>
      <w:proofErr w:type="spellStart"/>
      <w:r w:rsidRPr="004646A0">
        <w:rPr>
          <w:rFonts w:ascii="Calibri" w:eastAsia="Times New Roman" w:hAnsi="Calibri" w:cs="Calibri"/>
          <w:sz w:val="24"/>
          <w:szCs w:val="24"/>
        </w:rPr>
        <w:t>eur</w:t>
      </w:r>
      <w:proofErr w:type="spellEnd"/>
    </w:p>
    <w:p w14:paraId="4DFDCBA8" w14:textId="77777777" w:rsidR="00BC1CE3" w:rsidRPr="004646A0" w:rsidRDefault="00BC1CE3" w:rsidP="00BC1CE3">
      <w:pPr>
        <w:pStyle w:val="Odlomakpopisa"/>
        <w:numPr>
          <w:ilvl w:val="0"/>
          <w:numId w:val="11"/>
        </w:numPr>
        <w:spacing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4646A0">
        <w:rPr>
          <w:rFonts w:ascii="Calibri" w:eastAsia="Times New Roman" w:hAnsi="Calibri" w:cs="Calibri"/>
          <w:sz w:val="24"/>
          <w:szCs w:val="24"/>
        </w:rPr>
        <w:t xml:space="preserve">Jarboli (8 komada) – 4.647,17 </w:t>
      </w:r>
      <w:proofErr w:type="spellStart"/>
      <w:r w:rsidRPr="004646A0">
        <w:rPr>
          <w:rFonts w:ascii="Calibri" w:eastAsia="Times New Roman" w:hAnsi="Calibri" w:cs="Calibri"/>
          <w:sz w:val="24"/>
          <w:szCs w:val="24"/>
        </w:rPr>
        <w:t>eur</w:t>
      </w:r>
      <w:proofErr w:type="spellEnd"/>
    </w:p>
    <w:p w14:paraId="1C7ADCA7" w14:textId="77777777" w:rsidR="00BC1CE3" w:rsidRPr="004646A0" w:rsidRDefault="00BC1CE3" w:rsidP="00BC1CE3">
      <w:pPr>
        <w:pStyle w:val="Odlomakpopisa"/>
        <w:numPr>
          <w:ilvl w:val="0"/>
          <w:numId w:val="11"/>
        </w:numPr>
        <w:spacing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4646A0">
        <w:rPr>
          <w:rFonts w:ascii="Calibri" w:eastAsia="Times New Roman" w:hAnsi="Calibri" w:cs="Calibri"/>
          <w:sz w:val="24"/>
          <w:szCs w:val="24"/>
        </w:rPr>
        <w:t xml:space="preserve">Dirigentski podij – 3.606,12 </w:t>
      </w:r>
      <w:proofErr w:type="spellStart"/>
      <w:r w:rsidRPr="004646A0">
        <w:rPr>
          <w:rFonts w:ascii="Calibri" w:eastAsia="Times New Roman" w:hAnsi="Calibri" w:cs="Calibri"/>
          <w:sz w:val="24"/>
          <w:szCs w:val="24"/>
        </w:rPr>
        <w:t>eur</w:t>
      </w:r>
      <w:proofErr w:type="spellEnd"/>
    </w:p>
    <w:p w14:paraId="306FA65F" w14:textId="77777777" w:rsidR="00BC1CE3" w:rsidRPr="004646A0" w:rsidRDefault="00BC1CE3" w:rsidP="00BC1CE3">
      <w:pPr>
        <w:pStyle w:val="Odlomakpopisa"/>
        <w:numPr>
          <w:ilvl w:val="0"/>
          <w:numId w:val="11"/>
        </w:numPr>
        <w:spacing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4646A0">
        <w:rPr>
          <w:rFonts w:ascii="Calibri" w:eastAsia="Times New Roman" w:hAnsi="Calibri" w:cs="Calibri"/>
          <w:sz w:val="24"/>
          <w:szCs w:val="24"/>
        </w:rPr>
        <w:t xml:space="preserve">Stolice za kontrabas – 16.748,98 </w:t>
      </w:r>
      <w:proofErr w:type="spellStart"/>
      <w:r w:rsidRPr="004646A0">
        <w:rPr>
          <w:rFonts w:ascii="Calibri" w:eastAsia="Times New Roman" w:hAnsi="Calibri" w:cs="Calibri"/>
          <w:sz w:val="24"/>
          <w:szCs w:val="24"/>
        </w:rPr>
        <w:t>eur</w:t>
      </w:r>
      <w:proofErr w:type="spellEnd"/>
    </w:p>
    <w:p w14:paraId="464E4ABA" w14:textId="77777777" w:rsidR="00BC1CE3" w:rsidRPr="004646A0" w:rsidRDefault="00BC1CE3" w:rsidP="00BC1CE3">
      <w:pPr>
        <w:pStyle w:val="Odlomakpopisa"/>
        <w:numPr>
          <w:ilvl w:val="0"/>
          <w:numId w:val="11"/>
        </w:numPr>
        <w:spacing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4646A0">
        <w:rPr>
          <w:rFonts w:ascii="Calibri" w:eastAsia="Times New Roman" w:hAnsi="Calibri" w:cs="Calibri"/>
          <w:sz w:val="24"/>
          <w:szCs w:val="24"/>
        </w:rPr>
        <w:t xml:space="preserve">Sustav prodaje ulaznica – 13.093,64 </w:t>
      </w:r>
      <w:proofErr w:type="spellStart"/>
      <w:r w:rsidRPr="004646A0">
        <w:rPr>
          <w:rFonts w:ascii="Calibri" w:eastAsia="Times New Roman" w:hAnsi="Calibri" w:cs="Calibri"/>
          <w:sz w:val="24"/>
          <w:szCs w:val="24"/>
        </w:rPr>
        <w:t>eur</w:t>
      </w:r>
      <w:proofErr w:type="spellEnd"/>
    </w:p>
    <w:p w14:paraId="71EB73CE" w14:textId="77777777" w:rsidR="00BC1CE3" w:rsidRPr="004646A0" w:rsidRDefault="00BC1CE3" w:rsidP="00BC1CE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bookmarkEnd w:id="7"/>
    <w:p w14:paraId="54B0D9A8" w14:textId="77777777" w:rsidR="007805DF" w:rsidRPr="001F3190" w:rsidRDefault="007805DF" w:rsidP="007805DF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481AF98F" w14:textId="77777777" w:rsidR="001F3190" w:rsidRDefault="001F3190" w:rsidP="00540207">
      <w:pPr>
        <w:pStyle w:val="Naslov"/>
        <w:keepNext/>
        <w:jc w:val="both"/>
        <w:rPr>
          <w:rFonts w:ascii="Calibri" w:hAnsi="Calibri" w:cs="Calibri"/>
          <w:b w:val="0"/>
          <w:bCs w:val="0"/>
          <w:sz w:val="24"/>
        </w:rPr>
      </w:pPr>
    </w:p>
    <w:p w14:paraId="6CC1A860" w14:textId="77777777" w:rsidR="00C44EEA" w:rsidRPr="00C538AF" w:rsidRDefault="00C44EEA" w:rsidP="00890494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24"/>
        </w:rPr>
      </w:pPr>
      <w:r w:rsidRPr="00C538AF">
        <w:rPr>
          <w:rFonts w:ascii="Calibri" w:hAnsi="Calibri" w:cs="Calibri"/>
          <w:bCs w:val="0"/>
          <w:sz w:val="24"/>
        </w:rPr>
        <w:t>IZVJEŠTAJ  O OBVEZAMA</w:t>
      </w:r>
    </w:p>
    <w:p w14:paraId="5C656143" w14:textId="77777777" w:rsidR="00C44EEA" w:rsidRPr="00C538AF" w:rsidRDefault="00C44EEA" w:rsidP="00C44EEA">
      <w:pPr>
        <w:pStyle w:val="Naslov"/>
        <w:keepNext/>
        <w:spacing w:line="276" w:lineRule="auto"/>
        <w:rPr>
          <w:rFonts w:ascii="Calibri" w:hAnsi="Calibri" w:cs="Calibri"/>
          <w:bCs w:val="0"/>
          <w:sz w:val="24"/>
        </w:rPr>
      </w:pPr>
    </w:p>
    <w:p w14:paraId="385120E1" w14:textId="36F46211" w:rsidR="00C44EEA" w:rsidRPr="00C538AF" w:rsidRDefault="006F294D" w:rsidP="00C44EEA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  </w:t>
      </w:r>
      <w:r w:rsidR="00C44EEA" w:rsidRPr="00C538AF">
        <w:rPr>
          <w:rFonts w:ascii="Calibri" w:hAnsi="Calibri" w:cs="Calibri"/>
          <w:b w:val="0"/>
          <w:sz w:val="24"/>
        </w:rPr>
        <w:t>Iz</w:t>
      </w:r>
      <w:r w:rsidR="00181E76" w:rsidRPr="00C538AF">
        <w:rPr>
          <w:rFonts w:ascii="Calibri" w:hAnsi="Calibri" w:cs="Calibri"/>
          <w:b w:val="0"/>
          <w:sz w:val="24"/>
        </w:rPr>
        <w:t xml:space="preserve">vještaj se odnosi na razdoblje 1. </w:t>
      </w:r>
      <w:r w:rsidR="00C44EEA" w:rsidRPr="00C538AF">
        <w:rPr>
          <w:rFonts w:ascii="Calibri" w:hAnsi="Calibri" w:cs="Calibri"/>
          <w:b w:val="0"/>
          <w:sz w:val="24"/>
        </w:rPr>
        <w:t>1.</w:t>
      </w:r>
      <w:r w:rsidR="00181E76" w:rsidRPr="00C538AF">
        <w:rPr>
          <w:rFonts w:ascii="Calibri" w:hAnsi="Calibri" w:cs="Calibri"/>
          <w:b w:val="0"/>
          <w:sz w:val="24"/>
        </w:rPr>
        <w:t xml:space="preserve"> </w:t>
      </w:r>
      <w:r w:rsidR="00C44EEA" w:rsidRPr="00C538AF">
        <w:rPr>
          <w:rFonts w:ascii="Calibri" w:hAnsi="Calibri" w:cs="Calibri"/>
          <w:b w:val="0"/>
          <w:sz w:val="24"/>
        </w:rPr>
        <w:t>202</w:t>
      </w:r>
      <w:r w:rsidR="00D466AE">
        <w:rPr>
          <w:rFonts w:ascii="Calibri" w:hAnsi="Calibri" w:cs="Calibri"/>
          <w:b w:val="0"/>
          <w:sz w:val="24"/>
        </w:rPr>
        <w:t>5</w:t>
      </w:r>
      <w:r w:rsidR="00C44EEA" w:rsidRPr="00C538AF">
        <w:rPr>
          <w:rFonts w:ascii="Calibri" w:hAnsi="Calibri" w:cs="Calibri"/>
          <w:b w:val="0"/>
          <w:sz w:val="24"/>
        </w:rPr>
        <w:t>. – 3</w:t>
      </w:r>
      <w:r w:rsidR="00B208E4" w:rsidRPr="00C538AF">
        <w:rPr>
          <w:rFonts w:ascii="Calibri" w:hAnsi="Calibri" w:cs="Calibri"/>
          <w:b w:val="0"/>
          <w:sz w:val="24"/>
        </w:rPr>
        <w:t>0</w:t>
      </w:r>
      <w:r w:rsidR="00C44EEA" w:rsidRPr="00C538AF">
        <w:rPr>
          <w:rFonts w:ascii="Calibri" w:hAnsi="Calibri" w:cs="Calibri"/>
          <w:b w:val="0"/>
          <w:sz w:val="24"/>
        </w:rPr>
        <w:t>.</w:t>
      </w:r>
      <w:r w:rsidR="00181E76" w:rsidRPr="00C538AF">
        <w:rPr>
          <w:rFonts w:ascii="Calibri" w:hAnsi="Calibri" w:cs="Calibri"/>
          <w:b w:val="0"/>
          <w:sz w:val="24"/>
        </w:rPr>
        <w:t xml:space="preserve"> </w:t>
      </w:r>
      <w:r w:rsidR="00B208E4" w:rsidRPr="00C538AF">
        <w:rPr>
          <w:rFonts w:ascii="Calibri" w:hAnsi="Calibri" w:cs="Calibri"/>
          <w:b w:val="0"/>
          <w:sz w:val="24"/>
        </w:rPr>
        <w:t>06</w:t>
      </w:r>
      <w:r w:rsidR="00C44EEA" w:rsidRPr="00C538AF">
        <w:rPr>
          <w:rFonts w:ascii="Calibri" w:hAnsi="Calibri" w:cs="Calibri"/>
          <w:b w:val="0"/>
          <w:sz w:val="24"/>
        </w:rPr>
        <w:t>.</w:t>
      </w:r>
      <w:r w:rsidR="00181E76" w:rsidRPr="00C538AF">
        <w:rPr>
          <w:rFonts w:ascii="Calibri" w:hAnsi="Calibri" w:cs="Calibri"/>
          <w:b w:val="0"/>
          <w:sz w:val="24"/>
        </w:rPr>
        <w:t xml:space="preserve"> </w:t>
      </w:r>
      <w:r w:rsidR="00C44EEA" w:rsidRPr="00C538AF">
        <w:rPr>
          <w:rFonts w:ascii="Calibri" w:hAnsi="Calibri" w:cs="Calibri"/>
          <w:b w:val="0"/>
          <w:sz w:val="24"/>
        </w:rPr>
        <w:t>202</w:t>
      </w:r>
      <w:r w:rsidR="00EF562A">
        <w:rPr>
          <w:rFonts w:ascii="Calibri" w:hAnsi="Calibri" w:cs="Calibri"/>
          <w:b w:val="0"/>
          <w:sz w:val="24"/>
        </w:rPr>
        <w:t>5</w:t>
      </w:r>
      <w:r w:rsidR="00C44EEA" w:rsidRPr="00C538AF">
        <w:rPr>
          <w:rFonts w:ascii="Calibri" w:hAnsi="Calibri" w:cs="Calibri"/>
          <w:b w:val="0"/>
          <w:sz w:val="24"/>
        </w:rPr>
        <w:t>.</w:t>
      </w:r>
    </w:p>
    <w:p w14:paraId="1B6733E7" w14:textId="77777777" w:rsidR="00C44EEA" w:rsidRDefault="00C44EEA" w:rsidP="00C44EEA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24"/>
        </w:rPr>
      </w:pPr>
    </w:p>
    <w:tbl>
      <w:tblPr>
        <w:tblStyle w:val="Reetkatablic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7A634F" w14:paraId="21428E28" w14:textId="77777777" w:rsidTr="00ED41B6">
        <w:trPr>
          <w:jc w:val="right"/>
        </w:trPr>
        <w:tc>
          <w:tcPr>
            <w:tcW w:w="4531" w:type="dxa"/>
          </w:tcPr>
          <w:p w14:paraId="3AD2AB9C" w14:textId="3002A36C" w:rsidR="007A634F" w:rsidRDefault="007A634F" w:rsidP="00C44EEA">
            <w:pPr>
              <w:pStyle w:val="Naslov"/>
              <w:keepNext/>
              <w:spacing w:line="276" w:lineRule="auto"/>
              <w:jc w:val="left"/>
              <w:rPr>
                <w:rFonts w:ascii="Calibri" w:hAnsi="Calibri" w:cs="Calibri"/>
                <w:bCs w:val="0"/>
                <w:sz w:val="24"/>
              </w:rPr>
            </w:pPr>
            <w:r w:rsidRPr="00C538AF">
              <w:rPr>
                <w:rFonts w:ascii="Calibri" w:hAnsi="Calibri" w:cs="Calibri"/>
                <w:b w:val="0"/>
                <w:sz w:val="24"/>
              </w:rPr>
              <w:t>Stanje obveza 01. siječnja 202</w:t>
            </w:r>
            <w:r w:rsidR="00EF562A">
              <w:rPr>
                <w:rFonts w:ascii="Calibri" w:hAnsi="Calibri" w:cs="Calibri"/>
                <w:b w:val="0"/>
                <w:sz w:val="24"/>
              </w:rPr>
              <w:t>5</w:t>
            </w:r>
            <w:r w:rsidRPr="00C538AF">
              <w:rPr>
                <w:rFonts w:ascii="Calibri" w:hAnsi="Calibri" w:cs="Calibri"/>
                <w:b w:val="0"/>
                <w:sz w:val="24"/>
              </w:rPr>
              <w:t>.</w:t>
            </w:r>
          </w:p>
        </w:tc>
        <w:tc>
          <w:tcPr>
            <w:tcW w:w="4531" w:type="dxa"/>
          </w:tcPr>
          <w:p w14:paraId="1EFE43F2" w14:textId="281611C0" w:rsidR="007A634F" w:rsidRPr="00C538AF" w:rsidRDefault="00C248BE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 w:val="0"/>
                <w:sz w:val="24"/>
              </w:rPr>
            </w:pPr>
            <w:r>
              <w:rPr>
                <w:rFonts w:ascii="Calibri" w:hAnsi="Calibri" w:cs="Calibri"/>
                <w:b w:val="0"/>
                <w:sz w:val="24"/>
              </w:rPr>
              <w:t>1.557.735,09</w:t>
            </w:r>
            <w:r w:rsidR="00ED41B6">
              <w:rPr>
                <w:rFonts w:ascii="Calibri" w:hAnsi="Calibri" w:cs="Calibri"/>
                <w:b w:val="0"/>
                <w:sz w:val="24"/>
              </w:rPr>
              <w:t xml:space="preserve"> </w:t>
            </w:r>
            <w:r w:rsidR="007A634F" w:rsidRPr="00C538AF">
              <w:rPr>
                <w:rFonts w:ascii="Calibri" w:hAnsi="Calibri" w:cs="Calibri"/>
                <w:b w:val="0"/>
                <w:sz w:val="24"/>
              </w:rPr>
              <w:t>€</w:t>
            </w:r>
          </w:p>
          <w:p w14:paraId="3F0E438F" w14:textId="4F6840E9" w:rsidR="007A634F" w:rsidRDefault="007A634F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Cs w:val="0"/>
                <w:sz w:val="24"/>
              </w:rPr>
            </w:pPr>
            <w:r w:rsidRPr="00C538AF">
              <w:rPr>
                <w:rFonts w:ascii="Calibri" w:hAnsi="Calibri" w:cs="Calibri"/>
                <w:b w:val="0"/>
                <w:sz w:val="24"/>
              </w:rPr>
              <w:tab/>
            </w:r>
          </w:p>
        </w:tc>
      </w:tr>
      <w:tr w:rsidR="007A634F" w14:paraId="04D89889" w14:textId="77777777" w:rsidTr="00ED41B6">
        <w:trPr>
          <w:jc w:val="right"/>
        </w:trPr>
        <w:tc>
          <w:tcPr>
            <w:tcW w:w="4531" w:type="dxa"/>
          </w:tcPr>
          <w:p w14:paraId="115459C5" w14:textId="363749C3" w:rsidR="007A634F" w:rsidRDefault="007A634F" w:rsidP="00C44EEA">
            <w:pPr>
              <w:pStyle w:val="Naslov"/>
              <w:keepNext/>
              <w:spacing w:line="276" w:lineRule="auto"/>
              <w:jc w:val="left"/>
              <w:rPr>
                <w:rFonts w:ascii="Calibri" w:hAnsi="Calibri" w:cs="Calibri"/>
                <w:bCs w:val="0"/>
                <w:sz w:val="24"/>
              </w:rPr>
            </w:pPr>
            <w:r w:rsidRPr="00C538AF">
              <w:rPr>
                <w:rFonts w:ascii="Calibri" w:hAnsi="Calibri" w:cs="Calibri"/>
                <w:b w:val="0"/>
                <w:sz w:val="24"/>
              </w:rPr>
              <w:t>Povećanje obveza u izvještajnom razdoblju</w:t>
            </w:r>
          </w:p>
        </w:tc>
        <w:tc>
          <w:tcPr>
            <w:tcW w:w="4531" w:type="dxa"/>
          </w:tcPr>
          <w:p w14:paraId="6C0487BF" w14:textId="6D871076" w:rsidR="007A634F" w:rsidRDefault="00ED41B6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Cs w:val="0"/>
                <w:sz w:val="24"/>
              </w:rPr>
            </w:pPr>
            <w:r>
              <w:rPr>
                <w:rFonts w:ascii="Calibri" w:hAnsi="Calibri" w:cs="Calibri"/>
                <w:b w:val="0"/>
                <w:sz w:val="24"/>
              </w:rPr>
              <w:t xml:space="preserve"> </w:t>
            </w:r>
            <w:r w:rsidR="00C248BE">
              <w:rPr>
                <w:rFonts w:ascii="Calibri" w:hAnsi="Calibri" w:cs="Calibri"/>
                <w:b w:val="0"/>
                <w:sz w:val="24"/>
              </w:rPr>
              <w:t>7.708.887,80</w:t>
            </w:r>
            <w:r w:rsidR="00DB5E39">
              <w:rPr>
                <w:rFonts w:ascii="Calibri" w:hAnsi="Calibri" w:cs="Calibri"/>
                <w:b w:val="0"/>
                <w:sz w:val="24"/>
              </w:rPr>
              <w:t xml:space="preserve"> </w:t>
            </w:r>
            <w:r w:rsidR="007A634F">
              <w:rPr>
                <w:rFonts w:ascii="Calibri" w:hAnsi="Calibri" w:cs="Calibri"/>
                <w:b w:val="0"/>
                <w:sz w:val="24"/>
              </w:rPr>
              <w:t>€</w:t>
            </w:r>
          </w:p>
        </w:tc>
      </w:tr>
      <w:tr w:rsidR="007A634F" w14:paraId="23D8DB77" w14:textId="77777777" w:rsidTr="00ED41B6">
        <w:trPr>
          <w:jc w:val="right"/>
        </w:trPr>
        <w:tc>
          <w:tcPr>
            <w:tcW w:w="4531" w:type="dxa"/>
          </w:tcPr>
          <w:p w14:paraId="046073D9" w14:textId="31F5FDC6" w:rsidR="007A634F" w:rsidRDefault="007A634F" w:rsidP="00C44EEA">
            <w:pPr>
              <w:pStyle w:val="Naslov"/>
              <w:keepNext/>
              <w:spacing w:line="276" w:lineRule="auto"/>
              <w:jc w:val="left"/>
              <w:rPr>
                <w:rFonts w:ascii="Calibri" w:hAnsi="Calibri" w:cs="Calibri"/>
                <w:bCs w:val="0"/>
                <w:sz w:val="24"/>
              </w:rPr>
            </w:pPr>
            <w:r w:rsidRPr="00C538AF">
              <w:rPr>
                <w:rFonts w:ascii="Calibri" w:hAnsi="Calibri" w:cs="Calibri"/>
                <w:b w:val="0"/>
                <w:sz w:val="24"/>
              </w:rPr>
              <w:t>Podmirene obveze u izvještajnom razdoblju</w:t>
            </w:r>
          </w:p>
        </w:tc>
        <w:tc>
          <w:tcPr>
            <w:tcW w:w="4531" w:type="dxa"/>
          </w:tcPr>
          <w:p w14:paraId="03490887" w14:textId="4CBEAF32" w:rsidR="007A634F" w:rsidRDefault="00DB5E39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Cs w:val="0"/>
                <w:sz w:val="24"/>
              </w:rPr>
            </w:pPr>
            <w:r>
              <w:rPr>
                <w:rFonts w:ascii="Calibri" w:hAnsi="Calibri" w:cs="Calibri"/>
                <w:b w:val="0"/>
                <w:sz w:val="24"/>
              </w:rPr>
              <w:t>8.290.535,39</w:t>
            </w:r>
            <w:r w:rsidR="00ED41B6">
              <w:rPr>
                <w:rFonts w:ascii="Calibri" w:hAnsi="Calibri" w:cs="Calibri"/>
                <w:b w:val="0"/>
                <w:sz w:val="24"/>
              </w:rPr>
              <w:t xml:space="preserve"> </w:t>
            </w:r>
            <w:r w:rsidR="007A634F" w:rsidRPr="00C538AF">
              <w:rPr>
                <w:rFonts w:ascii="Calibri" w:hAnsi="Calibri" w:cs="Calibri"/>
                <w:b w:val="0"/>
                <w:sz w:val="24"/>
              </w:rPr>
              <w:t>€</w:t>
            </w:r>
          </w:p>
        </w:tc>
      </w:tr>
      <w:tr w:rsidR="007A634F" w14:paraId="59BF79E0" w14:textId="77777777" w:rsidTr="00ED41B6">
        <w:trPr>
          <w:jc w:val="right"/>
        </w:trPr>
        <w:tc>
          <w:tcPr>
            <w:tcW w:w="4531" w:type="dxa"/>
          </w:tcPr>
          <w:p w14:paraId="51683574" w14:textId="47F321A4" w:rsidR="007A634F" w:rsidRDefault="007A634F" w:rsidP="00C44EEA">
            <w:pPr>
              <w:pStyle w:val="Naslov"/>
              <w:keepNext/>
              <w:spacing w:line="276" w:lineRule="auto"/>
              <w:jc w:val="left"/>
              <w:rPr>
                <w:rFonts w:ascii="Calibri" w:hAnsi="Calibri" w:cs="Calibri"/>
                <w:bCs w:val="0"/>
                <w:sz w:val="24"/>
              </w:rPr>
            </w:pPr>
            <w:r w:rsidRPr="00C538AF">
              <w:rPr>
                <w:rFonts w:ascii="Calibri" w:hAnsi="Calibri" w:cs="Calibri"/>
                <w:b w:val="0"/>
                <w:sz w:val="24"/>
              </w:rPr>
              <w:t>Stanje obveza na kraju izvještajnog razdoblja</w:t>
            </w:r>
          </w:p>
        </w:tc>
        <w:tc>
          <w:tcPr>
            <w:tcW w:w="4531" w:type="dxa"/>
          </w:tcPr>
          <w:p w14:paraId="27F98A83" w14:textId="674CB988" w:rsidR="007A634F" w:rsidRPr="00C538AF" w:rsidRDefault="0062249A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 w:val="0"/>
                <w:sz w:val="24"/>
              </w:rPr>
            </w:pPr>
            <w:r>
              <w:rPr>
                <w:rFonts w:ascii="Calibri" w:hAnsi="Calibri" w:cs="Calibri"/>
                <w:b w:val="0"/>
                <w:sz w:val="24"/>
              </w:rPr>
              <w:t>976.087</w:t>
            </w:r>
            <w:r w:rsidR="00DF198D">
              <w:rPr>
                <w:rFonts w:ascii="Calibri" w:hAnsi="Calibri" w:cs="Calibri"/>
                <w:b w:val="0"/>
                <w:sz w:val="24"/>
              </w:rPr>
              <w:t>,50</w:t>
            </w:r>
            <w:r w:rsidR="00ED41B6">
              <w:rPr>
                <w:rFonts w:ascii="Calibri" w:hAnsi="Calibri" w:cs="Calibri"/>
                <w:b w:val="0"/>
                <w:sz w:val="24"/>
              </w:rPr>
              <w:t xml:space="preserve"> </w:t>
            </w:r>
            <w:r w:rsidR="007A634F" w:rsidRPr="00C538AF">
              <w:rPr>
                <w:rFonts w:ascii="Calibri" w:hAnsi="Calibri" w:cs="Calibri"/>
                <w:b w:val="0"/>
                <w:sz w:val="24"/>
              </w:rPr>
              <w:t>€</w:t>
            </w:r>
          </w:p>
          <w:p w14:paraId="25D79017" w14:textId="77777777" w:rsidR="007A634F" w:rsidRDefault="007A634F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Cs w:val="0"/>
                <w:sz w:val="24"/>
              </w:rPr>
            </w:pPr>
          </w:p>
        </w:tc>
      </w:tr>
      <w:tr w:rsidR="007A634F" w14:paraId="77A0DBB5" w14:textId="77777777" w:rsidTr="00ED41B6">
        <w:trPr>
          <w:jc w:val="right"/>
        </w:trPr>
        <w:tc>
          <w:tcPr>
            <w:tcW w:w="4531" w:type="dxa"/>
          </w:tcPr>
          <w:p w14:paraId="21B37712" w14:textId="05D492A9" w:rsidR="007A634F" w:rsidRDefault="007A634F" w:rsidP="00C44EEA">
            <w:pPr>
              <w:pStyle w:val="Naslov"/>
              <w:keepNext/>
              <w:spacing w:line="276" w:lineRule="auto"/>
              <w:jc w:val="left"/>
              <w:rPr>
                <w:rFonts w:ascii="Calibri" w:hAnsi="Calibri" w:cs="Calibri"/>
                <w:bCs w:val="0"/>
                <w:sz w:val="24"/>
              </w:rPr>
            </w:pPr>
            <w:r w:rsidRPr="00C538AF">
              <w:rPr>
                <w:rFonts w:ascii="Calibri" w:hAnsi="Calibri" w:cs="Calibri"/>
                <w:b w:val="0"/>
                <w:sz w:val="24"/>
              </w:rPr>
              <w:t>Stanje dospjelih obveza na kraju izvještajnog razdoblja</w:t>
            </w:r>
          </w:p>
        </w:tc>
        <w:tc>
          <w:tcPr>
            <w:tcW w:w="4531" w:type="dxa"/>
          </w:tcPr>
          <w:p w14:paraId="52F91F98" w14:textId="42FD8414" w:rsidR="00ED41B6" w:rsidRPr="00C538AF" w:rsidRDefault="00DF198D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 w:val="0"/>
                <w:sz w:val="24"/>
              </w:rPr>
            </w:pPr>
            <w:r>
              <w:rPr>
                <w:rFonts w:ascii="Calibri" w:hAnsi="Calibri" w:cs="Calibri"/>
                <w:b w:val="0"/>
                <w:sz w:val="24"/>
              </w:rPr>
              <w:t>37.509,25</w:t>
            </w:r>
            <w:r w:rsidR="00ED41B6">
              <w:rPr>
                <w:rFonts w:ascii="Calibri" w:hAnsi="Calibri" w:cs="Calibri"/>
                <w:b w:val="0"/>
                <w:sz w:val="24"/>
              </w:rPr>
              <w:t xml:space="preserve"> </w:t>
            </w:r>
            <w:r w:rsidR="00ED41B6" w:rsidRPr="00C538AF">
              <w:rPr>
                <w:rFonts w:ascii="Calibri" w:hAnsi="Calibri" w:cs="Calibri"/>
                <w:b w:val="0"/>
                <w:sz w:val="24"/>
              </w:rPr>
              <w:t>€</w:t>
            </w:r>
          </w:p>
          <w:p w14:paraId="7CEBA834" w14:textId="77777777" w:rsidR="007A634F" w:rsidRDefault="007A634F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Cs w:val="0"/>
                <w:sz w:val="24"/>
              </w:rPr>
            </w:pPr>
          </w:p>
        </w:tc>
      </w:tr>
      <w:tr w:rsidR="007A634F" w14:paraId="45DBD61D" w14:textId="77777777" w:rsidTr="00ED41B6">
        <w:trPr>
          <w:jc w:val="right"/>
        </w:trPr>
        <w:tc>
          <w:tcPr>
            <w:tcW w:w="4531" w:type="dxa"/>
          </w:tcPr>
          <w:p w14:paraId="7119A2AA" w14:textId="71033C72" w:rsidR="007A634F" w:rsidRDefault="00ED41B6" w:rsidP="00C44EEA">
            <w:pPr>
              <w:pStyle w:val="Naslov"/>
              <w:keepNext/>
              <w:spacing w:line="276" w:lineRule="auto"/>
              <w:jc w:val="left"/>
              <w:rPr>
                <w:rFonts w:ascii="Calibri" w:hAnsi="Calibri" w:cs="Calibri"/>
                <w:bCs w:val="0"/>
                <w:sz w:val="24"/>
              </w:rPr>
            </w:pPr>
            <w:r w:rsidRPr="00C538AF">
              <w:rPr>
                <w:rFonts w:ascii="Calibri" w:hAnsi="Calibri" w:cs="Calibri"/>
                <w:b w:val="0"/>
                <w:sz w:val="24"/>
              </w:rPr>
              <w:t>Stanje nedospjelih obveza</w:t>
            </w:r>
          </w:p>
        </w:tc>
        <w:tc>
          <w:tcPr>
            <w:tcW w:w="4531" w:type="dxa"/>
          </w:tcPr>
          <w:p w14:paraId="4D20294D" w14:textId="51641D06" w:rsidR="00ED41B6" w:rsidRPr="00C538AF" w:rsidRDefault="00DF198D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 w:val="0"/>
                <w:sz w:val="24"/>
              </w:rPr>
            </w:pPr>
            <w:r>
              <w:rPr>
                <w:rFonts w:ascii="Calibri" w:hAnsi="Calibri" w:cs="Calibri"/>
                <w:b w:val="0"/>
                <w:sz w:val="24"/>
              </w:rPr>
              <w:t>938.578,25</w:t>
            </w:r>
            <w:r w:rsidR="00ED41B6">
              <w:rPr>
                <w:rFonts w:ascii="Calibri" w:hAnsi="Calibri" w:cs="Calibri"/>
                <w:b w:val="0"/>
                <w:sz w:val="24"/>
              </w:rPr>
              <w:t xml:space="preserve"> </w:t>
            </w:r>
            <w:r w:rsidR="00ED41B6" w:rsidRPr="00C538AF">
              <w:rPr>
                <w:rFonts w:ascii="Calibri" w:hAnsi="Calibri" w:cs="Calibri"/>
                <w:b w:val="0"/>
                <w:sz w:val="24"/>
              </w:rPr>
              <w:t>€</w:t>
            </w:r>
          </w:p>
          <w:p w14:paraId="7F8253F5" w14:textId="77777777" w:rsidR="007A634F" w:rsidRDefault="007A634F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Cs w:val="0"/>
                <w:sz w:val="24"/>
              </w:rPr>
            </w:pPr>
          </w:p>
        </w:tc>
      </w:tr>
      <w:tr w:rsidR="007A634F" w14:paraId="24D58EA1" w14:textId="77777777" w:rsidTr="00ED41B6">
        <w:trPr>
          <w:jc w:val="right"/>
        </w:trPr>
        <w:tc>
          <w:tcPr>
            <w:tcW w:w="4531" w:type="dxa"/>
          </w:tcPr>
          <w:p w14:paraId="1DB1F6F8" w14:textId="77777777" w:rsidR="007A634F" w:rsidRDefault="007A634F" w:rsidP="00C44EEA">
            <w:pPr>
              <w:pStyle w:val="Naslov"/>
              <w:keepNext/>
              <w:spacing w:line="276" w:lineRule="auto"/>
              <w:jc w:val="left"/>
              <w:rPr>
                <w:rFonts w:ascii="Calibri" w:hAnsi="Calibri" w:cs="Calibri"/>
                <w:bCs w:val="0"/>
                <w:sz w:val="24"/>
              </w:rPr>
            </w:pPr>
          </w:p>
        </w:tc>
        <w:tc>
          <w:tcPr>
            <w:tcW w:w="4531" w:type="dxa"/>
          </w:tcPr>
          <w:p w14:paraId="4F5C592A" w14:textId="77777777" w:rsidR="007A634F" w:rsidRDefault="007A634F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Cs w:val="0"/>
                <w:sz w:val="24"/>
              </w:rPr>
            </w:pPr>
          </w:p>
        </w:tc>
      </w:tr>
      <w:tr w:rsidR="007A634F" w14:paraId="2C04FDA6" w14:textId="77777777" w:rsidTr="00ED41B6">
        <w:trPr>
          <w:jc w:val="right"/>
        </w:trPr>
        <w:tc>
          <w:tcPr>
            <w:tcW w:w="4531" w:type="dxa"/>
          </w:tcPr>
          <w:p w14:paraId="2FCD7F52" w14:textId="77777777" w:rsidR="007A634F" w:rsidRDefault="007A634F" w:rsidP="00C44EEA">
            <w:pPr>
              <w:pStyle w:val="Naslov"/>
              <w:keepNext/>
              <w:spacing w:line="276" w:lineRule="auto"/>
              <w:jc w:val="left"/>
              <w:rPr>
                <w:rFonts w:ascii="Calibri" w:hAnsi="Calibri" w:cs="Calibri"/>
                <w:bCs w:val="0"/>
                <w:sz w:val="24"/>
              </w:rPr>
            </w:pPr>
          </w:p>
        </w:tc>
        <w:tc>
          <w:tcPr>
            <w:tcW w:w="4531" w:type="dxa"/>
          </w:tcPr>
          <w:p w14:paraId="799A358B" w14:textId="77777777" w:rsidR="007A634F" w:rsidRDefault="007A634F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Cs w:val="0"/>
                <w:sz w:val="24"/>
              </w:rPr>
            </w:pPr>
          </w:p>
        </w:tc>
      </w:tr>
    </w:tbl>
    <w:p w14:paraId="2961B276" w14:textId="77777777" w:rsidR="00C44EEA" w:rsidRPr="00C538AF" w:rsidRDefault="00C44EEA" w:rsidP="00C44EEA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>Slijedi objašnjenje:</w:t>
      </w:r>
    </w:p>
    <w:p w14:paraId="4AC47332" w14:textId="62FAF2FB" w:rsidR="008C6158" w:rsidRPr="00C538AF" w:rsidRDefault="004E5ADB" w:rsidP="0011336F">
      <w:pPr>
        <w:pStyle w:val="Naslov"/>
        <w:keepNext/>
        <w:spacing w:line="276" w:lineRule="auto"/>
        <w:contextualSpacing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Cs w:val="0"/>
          <w:sz w:val="24"/>
        </w:rPr>
        <w:t>Konto 231</w:t>
      </w:r>
      <w:r w:rsidR="00C44EEA" w:rsidRPr="00C538AF">
        <w:rPr>
          <w:rFonts w:ascii="Calibri" w:hAnsi="Calibri" w:cs="Calibri"/>
          <w:bCs w:val="0"/>
          <w:sz w:val="24"/>
        </w:rPr>
        <w:t xml:space="preserve"> </w:t>
      </w:r>
      <w:r w:rsidRPr="00C538AF">
        <w:rPr>
          <w:rFonts w:ascii="Calibri" w:hAnsi="Calibri" w:cs="Calibri"/>
          <w:b w:val="0"/>
          <w:sz w:val="24"/>
        </w:rPr>
        <w:t xml:space="preserve">- Obveze za zaposlene </w:t>
      </w:r>
      <w:r w:rsidR="00482435">
        <w:rPr>
          <w:rFonts w:ascii="Calibri" w:hAnsi="Calibri" w:cs="Calibri"/>
          <w:bCs w:val="0"/>
          <w:sz w:val="24"/>
        </w:rPr>
        <w:t>251.799,95</w:t>
      </w:r>
      <w:r w:rsidR="00EE6B2F" w:rsidRPr="00275251">
        <w:rPr>
          <w:rFonts w:ascii="Calibri" w:hAnsi="Calibri" w:cs="Calibri"/>
          <w:bCs w:val="0"/>
          <w:sz w:val="24"/>
        </w:rPr>
        <w:t xml:space="preserve"> €</w:t>
      </w:r>
      <w:r w:rsidRPr="00C538AF">
        <w:rPr>
          <w:rFonts w:ascii="Calibri" w:hAnsi="Calibri" w:cs="Calibri"/>
          <w:b w:val="0"/>
          <w:sz w:val="24"/>
        </w:rPr>
        <w:t>, odnose se na pl</w:t>
      </w:r>
      <w:r w:rsidR="00EC2326" w:rsidRPr="00C538AF">
        <w:rPr>
          <w:rFonts w:ascii="Calibri" w:hAnsi="Calibri" w:cs="Calibri"/>
          <w:b w:val="0"/>
          <w:sz w:val="24"/>
        </w:rPr>
        <w:t>aće</w:t>
      </w:r>
      <w:r w:rsidR="00EE6B2F" w:rsidRPr="00C538AF">
        <w:rPr>
          <w:rFonts w:ascii="Calibri" w:hAnsi="Calibri" w:cs="Calibri"/>
          <w:b w:val="0"/>
          <w:sz w:val="24"/>
        </w:rPr>
        <w:t xml:space="preserve">, </w:t>
      </w:r>
      <w:r w:rsidR="0098152D">
        <w:rPr>
          <w:rFonts w:ascii="Calibri" w:hAnsi="Calibri" w:cs="Calibri"/>
          <w:b w:val="0"/>
          <w:sz w:val="24"/>
        </w:rPr>
        <w:t>jubilarne nagrade</w:t>
      </w:r>
      <w:r w:rsidR="004C1ABB">
        <w:rPr>
          <w:rFonts w:ascii="Calibri" w:hAnsi="Calibri" w:cs="Calibri"/>
          <w:b w:val="0"/>
          <w:sz w:val="24"/>
        </w:rPr>
        <w:t>.</w:t>
      </w:r>
    </w:p>
    <w:p w14:paraId="3C9039EB" w14:textId="77777777" w:rsidR="006F294D" w:rsidRDefault="006F294D" w:rsidP="0011336F">
      <w:pPr>
        <w:pStyle w:val="Naslov"/>
        <w:keepNext/>
        <w:spacing w:line="276" w:lineRule="auto"/>
        <w:contextualSpacing/>
        <w:jc w:val="left"/>
        <w:rPr>
          <w:rFonts w:ascii="Calibri" w:hAnsi="Calibri" w:cs="Calibri"/>
          <w:bCs w:val="0"/>
          <w:sz w:val="24"/>
        </w:rPr>
      </w:pPr>
    </w:p>
    <w:p w14:paraId="3AE2ACC6" w14:textId="55538022" w:rsidR="00D2381E" w:rsidRDefault="00D2381E" w:rsidP="0011336F">
      <w:pPr>
        <w:pStyle w:val="Naslov"/>
        <w:keepNext/>
        <w:spacing w:line="276" w:lineRule="auto"/>
        <w:contextualSpacing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Cs w:val="0"/>
          <w:sz w:val="24"/>
        </w:rPr>
        <w:t>Konto 232</w:t>
      </w:r>
      <w:r w:rsidRPr="00C538AF">
        <w:rPr>
          <w:rFonts w:ascii="Calibri" w:hAnsi="Calibri" w:cs="Calibri"/>
          <w:b w:val="0"/>
          <w:sz w:val="24"/>
        </w:rPr>
        <w:t xml:space="preserve"> – Obveze za materijalne rashode</w:t>
      </w:r>
      <w:r w:rsidR="00275251">
        <w:rPr>
          <w:rFonts w:ascii="Calibri" w:hAnsi="Calibri" w:cs="Calibri"/>
          <w:b w:val="0"/>
          <w:sz w:val="24"/>
        </w:rPr>
        <w:tab/>
      </w:r>
      <w:r w:rsidR="00275251">
        <w:rPr>
          <w:rFonts w:ascii="Calibri" w:hAnsi="Calibri" w:cs="Calibri"/>
          <w:b w:val="0"/>
          <w:sz w:val="24"/>
        </w:rPr>
        <w:tab/>
      </w:r>
      <w:r w:rsidR="00275251">
        <w:rPr>
          <w:rFonts w:ascii="Calibri" w:hAnsi="Calibri" w:cs="Calibri"/>
          <w:b w:val="0"/>
          <w:sz w:val="24"/>
        </w:rPr>
        <w:tab/>
      </w:r>
      <w:r w:rsidR="00AE36C4">
        <w:rPr>
          <w:rFonts w:ascii="Calibri" w:hAnsi="Calibri" w:cs="Calibri"/>
          <w:b w:val="0"/>
          <w:sz w:val="24"/>
        </w:rPr>
        <w:t xml:space="preserve">       </w:t>
      </w:r>
      <w:r w:rsidR="001D58A5">
        <w:rPr>
          <w:rFonts w:ascii="Calibri" w:hAnsi="Calibri" w:cs="Calibri"/>
          <w:bCs w:val="0"/>
          <w:sz w:val="24"/>
        </w:rPr>
        <w:t>119.</w:t>
      </w:r>
      <w:r w:rsidR="00B82C3D">
        <w:rPr>
          <w:rFonts w:ascii="Calibri" w:hAnsi="Calibri" w:cs="Calibri"/>
          <w:bCs w:val="0"/>
          <w:sz w:val="24"/>
        </w:rPr>
        <w:t>303,23</w:t>
      </w:r>
      <w:r w:rsidR="00275251" w:rsidRPr="00275251">
        <w:rPr>
          <w:rFonts w:ascii="Calibri" w:hAnsi="Calibri" w:cs="Calibri"/>
          <w:bCs w:val="0"/>
          <w:sz w:val="24"/>
        </w:rPr>
        <w:t xml:space="preserve"> €</w:t>
      </w:r>
      <w:r w:rsidR="00E40F5A">
        <w:rPr>
          <w:rFonts w:ascii="Calibri" w:hAnsi="Calibri" w:cs="Calibri"/>
          <w:b w:val="0"/>
          <w:sz w:val="24"/>
        </w:rPr>
        <w:tab/>
      </w:r>
    </w:p>
    <w:p w14:paraId="6A51AFFD" w14:textId="0A1D9A53" w:rsidR="004C1ABB" w:rsidRDefault="004C1ABB" w:rsidP="0011336F">
      <w:pPr>
        <w:pStyle w:val="Naslov"/>
        <w:keepNext/>
        <w:spacing w:line="276" w:lineRule="auto"/>
        <w:contextualSpacing/>
        <w:jc w:val="left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2321 – Naknade troškova zaposlenima</w:t>
      </w:r>
      <w:r>
        <w:rPr>
          <w:rFonts w:ascii="Calibri" w:hAnsi="Calibri" w:cs="Calibri"/>
          <w:b w:val="0"/>
          <w:sz w:val="24"/>
        </w:rPr>
        <w:tab/>
      </w:r>
      <w:r>
        <w:rPr>
          <w:rFonts w:ascii="Calibri" w:hAnsi="Calibri" w:cs="Calibri"/>
          <w:b w:val="0"/>
          <w:sz w:val="24"/>
        </w:rPr>
        <w:tab/>
      </w:r>
      <w:r>
        <w:rPr>
          <w:rFonts w:ascii="Calibri" w:hAnsi="Calibri" w:cs="Calibri"/>
          <w:b w:val="0"/>
          <w:sz w:val="24"/>
        </w:rPr>
        <w:tab/>
      </w:r>
      <w:r>
        <w:rPr>
          <w:rFonts w:ascii="Calibri" w:hAnsi="Calibri" w:cs="Calibri"/>
          <w:b w:val="0"/>
          <w:sz w:val="24"/>
        </w:rPr>
        <w:tab/>
        <w:t xml:space="preserve">   </w:t>
      </w:r>
      <w:r w:rsidR="00047480">
        <w:rPr>
          <w:rFonts w:ascii="Calibri" w:hAnsi="Calibri" w:cs="Calibri"/>
          <w:b w:val="0"/>
          <w:sz w:val="24"/>
        </w:rPr>
        <w:tab/>
      </w:r>
      <w:r>
        <w:rPr>
          <w:rFonts w:ascii="Calibri" w:hAnsi="Calibri" w:cs="Calibri"/>
          <w:b w:val="0"/>
          <w:sz w:val="24"/>
        </w:rPr>
        <w:t xml:space="preserve"> </w:t>
      </w:r>
      <w:r w:rsidR="00047480">
        <w:rPr>
          <w:rFonts w:ascii="Calibri" w:hAnsi="Calibri" w:cs="Calibri"/>
          <w:b w:val="0"/>
          <w:sz w:val="24"/>
        </w:rPr>
        <w:t xml:space="preserve">    </w:t>
      </w:r>
      <w:r>
        <w:rPr>
          <w:rFonts w:ascii="Calibri" w:hAnsi="Calibri" w:cs="Calibri"/>
          <w:b w:val="0"/>
          <w:sz w:val="24"/>
        </w:rPr>
        <w:t>8,00 €</w:t>
      </w:r>
    </w:p>
    <w:p w14:paraId="04DB6766" w14:textId="55D82989" w:rsidR="00EB7213" w:rsidRPr="00C538AF" w:rsidRDefault="005F6F0E" w:rsidP="0011336F">
      <w:pPr>
        <w:pStyle w:val="Naslov"/>
        <w:keepNext/>
        <w:spacing w:line="276" w:lineRule="auto"/>
        <w:contextualSpacing/>
        <w:jc w:val="left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2322 – Rashodi za materijal i energiju</w:t>
      </w:r>
      <w:r>
        <w:rPr>
          <w:rFonts w:ascii="Calibri" w:hAnsi="Calibri" w:cs="Calibri"/>
          <w:b w:val="0"/>
          <w:sz w:val="24"/>
        </w:rPr>
        <w:tab/>
      </w:r>
      <w:r>
        <w:rPr>
          <w:rFonts w:ascii="Calibri" w:hAnsi="Calibri" w:cs="Calibri"/>
          <w:b w:val="0"/>
          <w:sz w:val="24"/>
        </w:rPr>
        <w:tab/>
      </w:r>
      <w:r>
        <w:rPr>
          <w:rFonts w:ascii="Calibri" w:hAnsi="Calibri" w:cs="Calibri"/>
          <w:b w:val="0"/>
          <w:sz w:val="24"/>
        </w:rPr>
        <w:tab/>
      </w:r>
      <w:r>
        <w:rPr>
          <w:rFonts w:ascii="Calibri" w:hAnsi="Calibri" w:cs="Calibri"/>
          <w:b w:val="0"/>
          <w:sz w:val="24"/>
        </w:rPr>
        <w:tab/>
      </w:r>
      <w:r>
        <w:rPr>
          <w:rFonts w:ascii="Calibri" w:hAnsi="Calibri" w:cs="Calibri"/>
          <w:b w:val="0"/>
          <w:sz w:val="24"/>
        </w:rPr>
        <w:tab/>
      </w:r>
      <w:r w:rsidR="008D1130">
        <w:rPr>
          <w:rFonts w:ascii="Calibri" w:hAnsi="Calibri" w:cs="Calibri"/>
          <w:b w:val="0"/>
          <w:sz w:val="24"/>
        </w:rPr>
        <w:t>4.121,10 €</w:t>
      </w:r>
    </w:p>
    <w:p w14:paraId="451E1972" w14:textId="5EAB3E2B" w:rsidR="006D7536" w:rsidRPr="00C538AF" w:rsidRDefault="006F11B3" w:rsidP="0011336F">
      <w:pPr>
        <w:pStyle w:val="Naslov"/>
        <w:keepNext/>
        <w:spacing w:line="276" w:lineRule="auto"/>
        <w:ind w:left="709" w:hanging="709"/>
        <w:contextualSpacing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>2323</w:t>
      </w:r>
      <w:r w:rsidR="00C44EEA" w:rsidRPr="00C538AF">
        <w:rPr>
          <w:rFonts w:ascii="Calibri" w:hAnsi="Calibri" w:cs="Calibri"/>
          <w:b w:val="0"/>
          <w:sz w:val="24"/>
        </w:rPr>
        <w:t xml:space="preserve"> </w:t>
      </w:r>
      <w:r w:rsidRPr="00C538AF">
        <w:rPr>
          <w:rFonts w:ascii="Calibri" w:hAnsi="Calibri" w:cs="Calibri"/>
          <w:b w:val="0"/>
          <w:sz w:val="24"/>
        </w:rPr>
        <w:t>- Rashodi za usluge</w:t>
      </w:r>
      <w:r w:rsidRPr="00C538AF">
        <w:rPr>
          <w:rFonts w:ascii="Calibri" w:hAnsi="Calibri" w:cs="Calibri"/>
          <w:b w:val="0"/>
          <w:sz w:val="24"/>
        </w:rPr>
        <w:tab/>
      </w:r>
      <w:r w:rsidR="00034D2A">
        <w:rPr>
          <w:rFonts w:ascii="Calibri" w:hAnsi="Calibri" w:cs="Calibri"/>
          <w:b w:val="0"/>
          <w:sz w:val="24"/>
        </w:rPr>
        <w:t>113.809,01</w:t>
      </w:r>
      <w:r w:rsidR="00EE6B2F" w:rsidRPr="00C538AF">
        <w:rPr>
          <w:rFonts w:ascii="Calibri" w:hAnsi="Calibri" w:cs="Calibri"/>
          <w:b w:val="0"/>
          <w:sz w:val="24"/>
        </w:rPr>
        <w:t xml:space="preserve"> € </w:t>
      </w:r>
      <w:r w:rsidRPr="00C538AF">
        <w:rPr>
          <w:rFonts w:ascii="Calibri" w:hAnsi="Calibri" w:cs="Calibri"/>
          <w:b w:val="0"/>
          <w:sz w:val="24"/>
        </w:rPr>
        <w:t>(usluge tekućeg i investicijskog održavanja, usluge promidžbe i informiranja, komunalne usluge, zakupnine i najamnine, intelektualne usluge, računalne usluge, ostale usluge)</w:t>
      </w:r>
    </w:p>
    <w:p w14:paraId="072DEEC4" w14:textId="6A24C6E5" w:rsidR="006F11B3" w:rsidRPr="00C538AF" w:rsidRDefault="006F11B3" w:rsidP="0011336F">
      <w:pPr>
        <w:spacing w:line="276" w:lineRule="auto"/>
        <w:ind w:left="709" w:hanging="709"/>
        <w:contextualSpacing/>
        <w:rPr>
          <w:rFonts w:ascii="Calibri" w:hAnsi="Calibri" w:cs="Calibri"/>
          <w:sz w:val="24"/>
          <w:szCs w:val="24"/>
        </w:rPr>
      </w:pPr>
      <w:r w:rsidRPr="00C538AF">
        <w:rPr>
          <w:rFonts w:ascii="Calibri" w:hAnsi="Calibri" w:cs="Calibri"/>
          <w:sz w:val="24"/>
          <w:szCs w:val="24"/>
        </w:rPr>
        <w:t>2329 – Ostali</w:t>
      </w:r>
      <w:r w:rsidR="0011336F" w:rsidRPr="00C538AF">
        <w:rPr>
          <w:rFonts w:ascii="Calibri" w:hAnsi="Calibri" w:cs="Calibri"/>
          <w:sz w:val="24"/>
          <w:szCs w:val="24"/>
        </w:rPr>
        <w:t xml:space="preserve"> nespomenuti rashodi poslovanja</w:t>
      </w:r>
      <w:r w:rsidR="00B35520" w:rsidRPr="00C538AF">
        <w:rPr>
          <w:rFonts w:ascii="Calibri" w:hAnsi="Calibri" w:cs="Calibri"/>
          <w:sz w:val="24"/>
          <w:szCs w:val="24"/>
        </w:rPr>
        <w:t xml:space="preserve"> </w:t>
      </w:r>
      <w:r w:rsidR="00BD1EA8">
        <w:rPr>
          <w:rFonts w:ascii="Calibri" w:hAnsi="Calibri" w:cs="Calibri"/>
          <w:sz w:val="24"/>
          <w:szCs w:val="24"/>
        </w:rPr>
        <w:t>1.365,12 €</w:t>
      </w:r>
      <w:r w:rsidR="00B35520" w:rsidRPr="00C538AF">
        <w:rPr>
          <w:rFonts w:ascii="Calibri" w:hAnsi="Calibri" w:cs="Calibri"/>
          <w:sz w:val="24"/>
          <w:szCs w:val="24"/>
        </w:rPr>
        <w:t xml:space="preserve"> €</w:t>
      </w:r>
      <w:r w:rsidRPr="00C538AF">
        <w:rPr>
          <w:rFonts w:ascii="Calibri" w:hAnsi="Calibri" w:cs="Calibri"/>
          <w:sz w:val="24"/>
          <w:szCs w:val="24"/>
        </w:rPr>
        <w:t xml:space="preserve"> (</w:t>
      </w:r>
      <w:r w:rsidR="00E16AE3">
        <w:rPr>
          <w:rFonts w:ascii="Calibri" w:hAnsi="Calibri" w:cs="Calibri"/>
          <w:sz w:val="24"/>
          <w:szCs w:val="24"/>
        </w:rPr>
        <w:t>upravno vijeće</w:t>
      </w:r>
      <w:r w:rsidRPr="00C538AF">
        <w:rPr>
          <w:rFonts w:ascii="Calibri" w:hAnsi="Calibri" w:cs="Calibri"/>
          <w:sz w:val="24"/>
          <w:szCs w:val="24"/>
        </w:rPr>
        <w:t>)</w:t>
      </w:r>
    </w:p>
    <w:p w14:paraId="2CC492E5" w14:textId="77777777" w:rsidR="006F294D" w:rsidRDefault="006F294D" w:rsidP="0011336F">
      <w:pPr>
        <w:spacing w:line="276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19A70AE5" w14:textId="5237D2FA" w:rsidR="006F11B3" w:rsidRPr="00C538AF" w:rsidRDefault="006F11B3" w:rsidP="0011336F">
      <w:pPr>
        <w:spacing w:line="276" w:lineRule="auto"/>
        <w:contextualSpacing/>
        <w:rPr>
          <w:rFonts w:ascii="Calibri" w:hAnsi="Calibri" w:cs="Calibri"/>
          <w:sz w:val="24"/>
          <w:szCs w:val="24"/>
        </w:rPr>
      </w:pPr>
      <w:r w:rsidRPr="00C538AF">
        <w:rPr>
          <w:rFonts w:ascii="Calibri" w:hAnsi="Calibri" w:cs="Calibri"/>
          <w:b/>
          <w:bCs/>
          <w:sz w:val="24"/>
          <w:szCs w:val="24"/>
        </w:rPr>
        <w:t>Konto 234</w:t>
      </w:r>
      <w:r w:rsidRPr="00C538AF">
        <w:rPr>
          <w:rFonts w:ascii="Calibri" w:hAnsi="Calibri" w:cs="Calibri"/>
          <w:sz w:val="24"/>
          <w:szCs w:val="24"/>
        </w:rPr>
        <w:t xml:space="preserve"> – Obveze za financijske rashode</w:t>
      </w:r>
      <w:r w:rsidR="00275251">
        <w:rPr>
          <w:rFonts w:ascii="Calibri" w:hAnsi="Calibri" w:cs="Calibri"/>
          <w:sz w:val="24"/>
          <w:szCs w:val="24"/>
        </w:rPr>
        <w:tab/>
      </w:r>
      <w:r w:rsidR="00275251">
        <w:rPr>
          <w:rFonts w:ascii="Calibri" w:hAnsi="Calibri" w:cs="Calibri"/>
          <w:sz w:val="24"/>
          <w:szCs w:val="24"/>
        </w:rPr>
        <w:tab/>
      </w:r>
      <w:r w:rsidR="00275251">
        <w:rPr>
          <w:rFonts w:ascii="Calibri" w:hAnsi="Calibri" w:cs="Calibri"/>
          <w:sz w:val="24"/>
          <w:szCs w:val="24"/>
        </w:rPr>
        <w:tab/>
      </w:r>
      <w:r w:rsidR="00275251">
        <w:rPr>
          <w:rFonts w:ascii="Calibri" w:hAnsi="Calibri" w:cs="Calibri"/>
          <w:sz w:val="24"/>
          <w:szCs w:val="24"/>
        </w:rPr>
        <w:tab/>
      </w:r>
      <w:r w:rsidR="00AE36C4">
        <w:rPr>
          <w:rFonts w:ascii="Calibri" w:hAnsi="Calibri" w:cs="Calibri"/>
          <w:sz w:val="24"/>
          <w:szCs w:val="24"/>
        </w:rPr>
        <w:t xml:space="preserve">       </w:t>
      </w:r>
      <w:r w:rsidR="00A702FA">
        <w:rPr>
          <w:rFonts w:ascii="Calibri" w:hAnsi="Calibri" w:cs="Calibri"/>
          <w:sz w:val="24"/>
          <w:szCs w:val="24"/>
        </w:rPr>
        <w:tab/>
      </w:r>
      <w:r w:rsidR="00B82C3D">
        <w:rPr>
          <w:rFonts w:ascii="Calibri" w:hAnsi="Calibri" w:cs="Calibri"/>
          <w:b/>
          <w:bCs/>
          <w:sz w:val="24"/>
          <w:szCs w:val="24"/>
        </w:rPr>
        <w:t>36,50</w:t>
      </w:r>
      <w:r w:rsidR="00275251" w:rsidRPr="00275251">
        <w:rPr>
          <w:rFonts w:ascii="Calibri" w:hAnsi="Calibri" w:cs="Calibri"/>
          <w:b/>
          <w:bCs/>
          <w:sz w:val="24"/>
          <w:szCs w:val="24"/>
        </w:rPr>
        <w:t xml:space="preserve"> €</w:t>
      </w:r>
    </w:p>
    <w:p w14:paraId="0E992739" w14:textId="42A5AC92" w:rsidR="006F11B3" w:rsidRPr="00C538AF" w:rsidRDefault="006F11B3" w:rsidP="0011336F">
      <w:pPr>
        <w:spacing w:line="276" w:lineRule="auto"/>
        <w:contextualSpacing/>
        <w:rPr>
          <w:rFonts w:ascii="Calibri" w:hAnsi="Calibri" w:cs="Calibri"/>
          <w:sz w:val="24"/>
          <w:szCs w:val="24"/>
        </w:rPr>
      </w:pPr>
      <w:r w:rsidRPr="00C538AF">
        <w:rPr>
          <w:rFonts w:ascii="Calibri" w:hAnsi="Calibri" w:cs="Calibri"/>
          <w:sz w:val="24"/>
          <w:szCs w:val="24"/>
        </w:rPr>
        <w:t>2343- Obveze za bankarske usluge i usluge platnog prometa</w:t>
      </w:r>
      <w:r w:rsidRPr="00C538AF">
        <w:rPr>
          <w:rFonts w:ascii="Calibri" w:hAnsi="Calibri" w:cs="Calibri"/>
          <w:sz w:val="24"/>
          <w:szCs w:val="24"/>
        </w:rPr>
        <w:tab/>
      </w:r>
      <w:r w:rsidR="005C47D5">
        <w:rPr>
          <w:rFonts w:ascii="Calibri" w:hAnsi="Calibri" w:cs="Calibri"/>
          <w:sz w:val="24"/>
          <w:szCs w:val="24"/>
        </w:rPr>
        <w:t xml:space="preserve">      </w:t>
      </w:r>
      <w:r w:rsidR="00A702FA">
        <w:rPr>
          <w:rFonts w:ascii="Calibri" w:hAnsi="Calibri" w:cs="Calibri"/>
          <w:sz w:val="24"/>
          <w:szCs w:val="24"/>
        </w:rPr>
        <w:tab/>
      </w:r>
      <w:r w:rsidR="005C47D5">
        <w:rPr>
          <w:rFonts w:ascii="Calibri" w:hAnsi="Calibri" w:cs="Calibri"/>
          <w:sz w:val="24"/>
          <w:szCs w:val="24"/>
        </w:rPr>
        <w:t xml:space="preserve"> </w:t>
      </w:r>
      <w:r w:rsidR="00C3724D">
        <w:rPr>
          <w:rFonts w:ascii="Calibri" w:hAnsi="Calibri" w:cs="Calibri"/>
          <w:sz w:val="24"/>
          <w:szCs w:val="24"/>
        </w:rPr>
        <w:t>36,50</w:t>
      </w:r>
      <w:r w:rsidR="009D1C73" w:rsidRPr="00C538AF">
        <w:rPr>
          <w:rFonts w:ascii="Calibri" w:hAnsi="Calibri" w:cs="Calibri"/>
          <w:sz w:val="24"/>
          <w:szCs w:val="24"/>
        </w:rPr>
        <w:t xml:space="preserve"> €</w:t>
      </w:r>
    </w:p>
    <w:p w14:paraId="2BE1F18D" w14:textId="77777777" w:rsidR="006F294D" w:rsidRDefault="006F294D" w:rsidP="0011336F">
      <w:pPr>
        <w:spacing w:line="276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3648CE4D" w14:textId="075BB4DA" w:rsidR="006F11B3" w:rsidRPr="00275251" w:rsidRDefault="006F11B3" w:rsidP="0011336F">
      <w:pPr>
        <w:spacing w:line="276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C538AF">
        <w:rPr>
          <w:rFonts w:ascii="Calibri" w:hAnsi="Calibri" w:cs="Calibri"/>
          <w:b/>
          <w:bCs/>
          <w:sz w:val="24"/>
          <w:szCs w:val="24"/>
        </w:rPr>
        <w:t>Konto 239</w:t>
      </w:r>
      <w:r w:rsidRPr="00C538AF">
        <w:rPr>
          <w:rFonts w:ascii="Calibri" w:hAnsi="Calibri" w:cs="Calibri"/>
          <w:sz w:val="24"/>
          <w:szCs w:val="24"/>
        </w:rPr>
        <w:t xml:space="preserve"> – Ostale tekuće obveze</w:t>
      </w:r>
      <w:r w:rsidR="00275251">
        <w:rPr>
          <w:rFonts w:ascii="Calibri" w:hAnsi="Calibri" w:cs="Calibri"/>
          <w:sz w:val="24"/>
          <w:szCs w:val="24"/>
        </w:rPr>
        <w:tab/>
      </w:r>
      <w:r w:rsidR="00275251">
        <w:rPr>
          <w:rFonts w:ascii="Calibri" w:hAnsi="Calibri" w:cs="Calibri"/>
          <w:sz w:val="24"/>
          <w:szCs w:val="24"/>
        </w:rPr>
        <w:tab/>
      </w:r>
      <w:r w:rsidR="00275251">
        <w:rPr>
          <w:rFonts w:ascii="Calibri" w:hAnsi="Calibri" w:cs="Calibri"/>
          <w:sz w:val="24"/>
          <w:szCs w:val="24"/>
        </w:rPr>
        <w:tab/>
      </w:r>
      <w:r w:rsidR="00275251">
        <w:rPr>
          <w:rFonts w:ascii="Calibri" w:hAnsi="Calibri" w:cs="Calibri"/>
          <w:sz w:val="24"/>
          <w:szCs w:val="24"/>
        </w:rPr>
        <w:tab/>
      </w:r>
      <w:r w:rsidR="00275251">
        <w:rPr>
          <w:rFonts w:ascii="Calibri" w:hAnsi="Calibri" w:cs="Calibri"/>
          <w:sz w:val="24"/>
          <w:szCs w:val="24"/>
        </w:rPr>
        <w:tab/>
      </w:r>
      <w:r w:rsidR="00AE36C4">
        <w:rPr>
          <w:rFonts w:ascii="Calibri" w:hAnsi="Calibri" w:cs="Calibri"/>
          <w:sz w:val="24"/>
          <w:szCs w:val="24"/>
        </w:rPr>
        <w:t xml:space="preserve">      </w:t>
      </w:r>
      <w:r w:rsidR="00C50D3A">
        <w:rPr>
          <w:rFonts w:ascii="Calibri" w:hAnsi="Calibri" w:cs="Calibri"/>
          <w:b/>
          <w:bCs/>
          <w:sz w:val="24"/>
          <w:szCs w:val="24"/>
        </w:rPr>
        <w:t>96.406,99</w:t>
      </w:r>
      <w:r w:rsidR="00275251" w:rsidRPr="00275251">
        <w:rPr>
          <w:rFonts w:ascii="Calibri" w:hAnsi="Calibri" w:cs="Calibri"/>
          <w:b/>
          <w:bCs/>
          <w:sz w:val="24"/>
          <w:szCs w:val="24"/>
        </w:rPr>
        <w:t xml:space="preserve"> €</w:t>
      </w:r>
    </w:p>
    <w:p w14:paraId="6B1A09DA" w14:textId="06D13B5B" w:rsidR="006F11B3" w:rsidRPr="00C538AF" w:rsidRDefault="006F11B3" w:rsidP="0011336F">
      <w:pPr>
        <w:spacing w:line="276" w:lineRule="auto"/>
        <w:contextualSpacing/>
        <w:rPr>
          <w:rFonts w:ascii="Calibri" w:hAnsi="Calibri" w:cs="Calibri"/>
          <w:sz w:val="24"/>
          <w:szCs w:val="24"/>
        </w:rPr>
      </w:pPr>
      <w:r w:rsidRPr="00C538AF">
        <w:rPr>
          <w:rFonts w:ascii="Calibri" w:hAnsi="Calibri" w:cs="Calibri"/>
          <w:sz w:val="24"/>
          <w:szCs w:val="24"/>
        </w:rPr>
        <w:t>2392 – Obveze za PDV</w:t>
      </w:r>
      <w:r w:rsidR="009D1C73" w:rsidRPr="00C538AF">
        <w:rPr>
          <w:rFonts w:ascii="Calibri" w:hAnsi="Calibri" w:cs="Calibri"/>
          <w:sz w:val="24"/>
          <w:szCs w:val="24"/>
        </w:rPr>
        <w:tab/>
      </w:r>
      <w:r w:rsidR="00DD63C4">
        <w:rPr>
          <w:rFonts w:ascii="Calibri" w:hAnsi="Calibri" w:cs="Calibri"/>
          <w:sz w:val="24"/>
          <w:szCs w:val="24"/>
        </w:rPr>
        <w:tab/>
      </w:r>
      <w:r w:rsidR="00DD63C4">
        <w:rPr>
          <w:rFonts w:ascii="Calibri" w:hAnsi="Calibri" w:cs="Calibri"/>
          <w:sz w:val="24"/>
          <w:szCs w:val="24"/>
        </w:rPr>
        <w:tab/>
      </w:r>
      <w:r w:rsidR="00E81CA2">
        <w:rPr>
          <w:rFonts w:ascii="Calibri" w:hAnsi="Calibri" w:cs="Calibri"/>
          <w:sz w:val="24"/>
          <w:szCs w:val="24"/>
        </w:rPr>
        <w:tab/>
      </w:r>
      <w:r w:rsidR="00E81CA2">
        <w:rPr>
          <w:rFonts w:ascii="Calibri" w:hAnsi="Calibri" w:cs="Calibri"/>
          <w:sz w:val="24"/>
          <w:szCs w:val="24"/>
        </w:rPr>
        <w:tab/>
      </w:r>
      <w:r w:rsidR="00E81CA2">
        <w:rPr>
          <w:rFonts w:ascii="Calibri" w:hAnsi="Calibri" w:cs="Calibri"/>
          <w:sz w:val="24"/>
          <w:szCs w:val="24"/>
        </w:rPr>
        <w:tab/>
      </w:r>
      <w:r w:rsidR="005C47D5">
        <w:rPr>
          <w:rFonts w:ascii="Calibri" w:hAnsi="Calibri" w:cs="Calibri"/>
          <w:sz w:val="24"/>
          <w:szCs w:val="24"/>
        </w:rPr>
        <w:t xml:space="preserve">       </w:t>
      </w:r>
      <w:r w:rsidR="00642861">
        <w:rPr>
          <w:rFonts w:ascii="Calibri" w:hAnsi="Calibri" w:cs="Calibri"/>
          <w:sz w:val="24"/>
          <w:szCs w:val="24"/>
        </w:rPr>
        <w:t>67.426,45</w:t>
      </w:r>
      <w:r w:rsidR="009D1C73" w:rsidRPr="00C538AF">
        <w:rPr>
          <w:rFonts w:ascii="Calibri" w:hAnsi="Calibri" w:cs="Calibri"/>
          <w:sz w:val="24"/>
          <w:szCs w:val="24"/>
        </w:rPr>
        <w:t>€</w:t>
      </w:r>
    </w:p>
    <w:p w14:paraId="50A200A9" w14:textId="5299C751" w:rsidR="006F11B3" w:rsidRDefault="006F11B3" w:rsidP="00046509">
      <w:pPr>
        <w:spacing w:line="276" w:lineRule="auto"/>
        <w:ind w:left="709" w:hanging="709"/>
        <w:contextualSpacing/>
        <w:rPr>
          <w:rFonts w:ascii="Calibri" w:hAnsi="Calibri" w:cs="Calibri"/>
          <w:sz w:val="24"/>
          <w:szCs w:val="24"/>
        </w:rPr>
      </w:pPr>
      <w:r w:rsidRPr="00C538AF">
        <w:rPr>
          <w:rFonts w:ascii="Calibri" w:hAnsi="Calibri" w:cs="Calibri"/>
          <w:sz w:val="24"/>
          <w:szCs w:val="24"/>
        </w:rPr>
        <w:t>2395 – Obveze za predujmove</w:t>
      </w:r>
      <w:r w:rsidR="00975814">
        <w:rPr>
          <w:rFonts w:ascii="Calibri" w:hAnsi="Calibri" w:cs="Calibri"/>
          <w:sz w:val="24"/>
          <w:szCs w:val="24"/>
        </w:rPr>
        <w:t>, jamčevine</w:t>
      </w:r>
      <w:r w:rsidR="00046509">
        <w:rPr>
          <w:rFonts w:ascii="Calibri" w:hAnsi="Calibri" w:cs="Calibri"/>
          <w:sz w:val="24"/>
          <w:szCs w:val="24"/>
        </w:rPr>
        <w:t>, avansi primljeni</w:t>
      </w:r>
      <w:r w:rsidR="002629E3">
        <w:rPr>
          <w:rFonts w:ascii="Calibri" w:hAnsi="Calibri" w:cs="Calibri"/>
          <w:sz w:val="24"/>
          <w:szCs w:val="24"/>
        </w:rPr>
        <w:tab/>
      </w:r>
      <w:r w:rsidR="00CC144C">
        <w:rPr>
          <w:rFonts w:ascii="Calibri" w:hAnsi="Calibri" w:cs="Calibri"/>
          <w:sz w:val="24"/>
          <w:szCs w:val="24"/>
        </w:rPr>
        <w:t xml:space="preserve">      </w:t>
      </w:r>
      <w:r w:rsidR="00046509">
        <w:rPr>
          <w:rFonts w:ascii="Calibri" w:hAnsi="Calibri" w:cs="Calibri"/>
          <w:sz w:val="24"/>
          <w:szCs w:val="24"/>
        </w:rPr>
        <w:t>27.898,63</w:t>
      </w:r>
      <w:r w:rsidR="009D1C73" w:rsidRPr="00C538AF">
        <w:rPr>
          <w:rFonts w:ascii="Calibri" w:hAnsi="Calibri" w:cs="Calibri"/>
          <w:sz w:val="24"/>
          <w:szCs w:val="24"/>
        </w:rPr>
        <w:t xml:space="preserve"> €</w:t>
      </w:r>
    </w:p>
    <w:p w14:paraId="338F2FA3" w14:textId="5DE2353B" w:rsidR="002C581E" w:rsidRDefault="002C581E" w:rsidP="0011336F">
      <w:pPr>
        <w:spacing w:line="276" w:lineRule="auto"/>
        <w:ind w:left="709" w:hanging="709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23954 – Ostale nespomenute obveze</w:t>
      </w:r>
      <w:r w:rsidR="00B46489">
        <w:rPr>
          <w:rFonts w:ascii="Calibri" w:hAnsi="Calibri" w:cs="Calibri"/>
          <w:sz w:val="24"/>
          <w:szCs w:val="24"/>
        </w:rPr>
        <w:tab/>
      </w:r>
      <w:r w:rsidR="00B46489">
        <w:rPr>
          <w:rFonts w:ascii="Calibri" w:hAnsi="Calibri" w:cs="Calibri"/>
          <w:sz w:val="24"/>
          <w:szCs w:val="24"/>
        </w:rPr>
        <w:tab/>
      </w:r>
      <w:r w:rsidR="00B46489">
        <w:rPr>
          <w:rFonts w:ascii="Calibri" w:hAnsi="Calibri" w:cs="Calibri"/>
          <w:sz w:val="24"/>
          <w:szCs w:val="24"/>
        </w:rPr>
        <w:tab/>
      </w:r>
      <w:r w:rsidR="00B46489">
        <w:rPr>
          <w:rFonts w:ascii="Calibri" w:hAnsi="Calibri" w:cs="Calibri"/>
          <w:sz w:val="24"/>
          <w:szCs w:val="24"/>
        </w:rPr>
        <w:tab/>
        <w:t xml:space="preserve">        1.081,91 €</w:t>
      </w:r>
    </w:p>
    <w:p w14:paraId="401500E7" w14:textId="77777777" w:rsidR="009A719C" w:rsidRDefault="009A719C" w:rsidP="0011336F">
      <w:pPr>
        <w:spacing w:line="276" w:lineRule="auto"/>
        <w:ind w:left="709" w:hanging="709"/>
        <w:contextualSpacing/>
        <w:rPr>
          <w:rFonts w:ascii="Calibri" w:hAnsi="Calibri" w:cs="Calibri"/>
          <w:sz w:val="24"/>
          <w:szCs w:val="24"/>
        </w:rPr>
      </w:pPr>
    </w:p>
    <w:p w14:paraId="7D9F7079" w14:textId="03250570" w:rsidR="00C50D3A" w:rsidRDefault="00C50D3A" w:rsidP="0011336F">
      <w:pPr>
        <w:spacing w:line="276" w:lineRule="auto"/>
        <w:ind w:left="709" w:hanging="709"/>
        <w:contextualSpacing/>
        <w:rPr>
          <w:rFonts w:ascii="Calibri" w:hAnsi="Calibri" w:cs="Calibri"/>
          <w:b/>
          <w:bCs/>
          <w:sz w:val="24"/>
          <w:szCs w:val="24"/>
        </w:rPr>
      </w:pPr>
      <w:r w:rsidRPr="002848F0">
        <w:rPr>
          <w:rFonts w:ascii="Calibri" w:hAnsi="Calibri" w:cs="Calibri"/>
          <w:b/>
          <w:bCs/>
          <w:sz w:val="24"/>
          <w:szCs w:val="24"/>
        </w:rPr>
        <w:t xml:space="preserve">Konto </w:t>
      </w:r>
      <w:r w:rsidR="009A719C" w:rsidRPr="002848F0">
        <w:rPr>
          <w:rFonts w:ascii="Calibri" w:hAnsi="Calibri" w:cs="Calibri"/>
          <w:b/>
          <w:bCs/>
          <w:sz w:val="24"/>
          <w:szCs w:val="24"/>
        </w:rPr>
        <w:t>24</w:t>
      </w:r>
      <w:r w:rsidR="009A719C">
        <w:rPr>
          <w:rFonts w:ascii="Calibri" w:hAnsi="Calibri" w:cs="Calibri"/>
          <w:sz w:val="24"/>
          <w:szCs w:val="24"/>
        </w:rPr>
        <w:t xml:space="preserve"> – Obveze za nabavu nefinancijske imovine </w:t>
      </w:r>
      <w:r w:rsidR="002848F0">
        <w:rPr>
          <w:rFonts w:ascii="Calibri" w:hAnsi="Calibri" w:cs="Calibri"/>
          <w:sz w:val="24"/>
          <w:szCs w:val="24"/>
        </w:rPr>
        <w:tab/>
      </w:r>
      <w:r w:rsidR="002848F0">
        <w:rPr>
          <w:rFonts w:ascii="Calibri" w:hAnsi="Calibri" w:cs="Calibri"/>
          <w:sz w:val="24"/>
          <w:szCs w:val="24"/>
        </w:rPr>
        <w:tab/>
      </w:r>
      <w:r w:rsidR="002848F0">
        <w:rPr>
          <w:rFonts w:ascii="Calibri" w:hAnsi="Calibri" w:cs="Calibri"/>
          <w:sz w:val="24"/>
          <w:szCs w:val="24"/>
        </w:rPr>
        <w:tab/>
      </w:r>
      <w:r w:rsidR="002848F0" w:rsidRPr="002848F0">
        <w:rPr>
          <w:rFonts w:ascii="Calibri" w:hAnsi="Calibri" w:cs="Calibri"/>
          <w:b/>
          <w:bCs/>
          <w:sz w:val="24"/>
          <w:szCs w:val="24"/>
        </w:rPr>
        <w:t>800,00 €</w:t>
      </w:r>
    </w:p>
    <w:p w14:paraId="50CEA274" w14:textId="2CBE6942" w:rsidR="009D138F" w:rsidRDefault="009D138F" w:rsidP="0011336F">
      <w:pPr>
        <w:spacing w:line="276" w:lineRule="auto"/>
        <w:ind w:left="709" w:hanging="709"/>
        <w:contextualSpacing/>
        <w:rPr>
          <w:rFonts w:ascii="Calibri" w:hAnsi="Calibri" w:cs="Calibri"/>
          <w:sz w:val="24"/>
          <w:szCs w:val="24"/>
        </w:rPr>
      </w:pPr>
      <w:r w:rsidRPr="00073B5D">
        <w:rPr>
          <w:rFonts w:ascii="Calibri" w:hAnsi="Calibri" w:cs="Calibri"/>
          <w:sz w:val="24"/>
          <w:szCs w:val="24"/>
        </w:rPr>
        <w:t>2426</w:t>
      </w:r>
      <w:r w:rsidR="00C3723E">
        <w:rPr>
          <w:rFonts w:ascii="Calibri" w:hAnsi="Calibri" w:cs="Calibri"/>
          <w:sz w:val="24"/>
          <w:szCs w:val="24"/>
        </w:rPr>
        <w:t>2</w:t>
      </w:r>
      <w:r w:rsidRPr="00073B5D">
        <w:rPr>
          <w:rFonts w:ascii="Calibri" w:hAnsi="Calibri" w:cs="Calibri"/>
          <w:sz w:val="24"/>
          <w:szCs w:val="24"/>
        </w:rPr>
        <w:t xml:space="preserve"> </w:t>
      </w:r>
      <w:r w:rsidR="008A5BF6">
        <w:rPr>
          <w:rFonts w:ascii="Calibri" w:hAnsi="Calibri" w:cs="Calibri"/>
          <w:sz w:val="24"/>
          <w:szCs w:val="24"/>
        </w:rPr>
        <w:t>–</w:t>
      </w:r>
      <w:r w:rsidR="00073B5D" w:rsidRPr="00073B5D">
        <w:rPr>
          <w:rFonts w:ascii="Calibri" w:hAnsi="Calibri" w:cs="Calibri"/>
          <w:sz w:val="24"/>
          <w:szCs w:val="24"/>
        </w:rPr>
        <w:t xml:space="preserve"> </w:t>
      </w:r>
      <w:r w:rsidR="008A5BF6">
        <w:rPr>
          <w:rFonts w:ascii="Calibri" w:hAnsi="Calibri" w:cs="Calibri"/>
          <w:sz w:val="24"/>
          <w:szCs w:val="24"/>
        </w:rPr>
        <w:t>ulaganje u računalne programe</w:t>
      </w:r>
      <w:r w:rsidR="008A5BF6">
        <w:rPr>
          <w:rFonts w:ascii="Calibri" w:hAnsi="Calibri" w:cs="Calibri"/>
          <w:sz w:val="24"/>
          <w:szCs w:val="24"/>
        </w:rPr>
        <w:tab/>
      </w:r>
      <w:r w:rsidR="008A5BF6">
        <w:rPr>
          <w:rFonts w:ascii="Calibri" w:hAnsi="Calibri" w:cs="Calibri"/>
          <w:sz w:val="24"/>
          <w:szCs w:val="24"/>
        </w:rPr>
        <w:tab/>
      </w:r>
      <w:r w:rsidR="008A5BF6">
        <w:rPr>
          <w:rFonts w:ascii="Calibri" w:hAnsi="Calibri" w:cs="Calibri"/>
          <w:sz w:val="24"/>
          <w:szCs w:val="24"/>
        </w:rPr>
        <w:tab/>
      </w:r>
      <w:r w:rsidR="008A5BF6">
        <w:rPr>
          <w:rFonts w:ascii="Calibri" w:hAnsi="Calibri" w:cs="Calibri"/>
          <w:sz w:val="24"/>
          <w:szCs w:val="24"/>
        </w:rPr>
        <w:tab/>
      </w:r>
      <w:r w:rsidR="008A5BF6">
        <w:rPr>
          <w:rFonts w:ascii="Calibri" w:hAnsi="Calibri" w:cs="Calibri"/>
          <w:sz w:val="24"/>
          <w:szCs w:val="24"/>
        </w:rPr>
        <w:tab/>
        <w:t>800,00 €</w:t>
      </w:r>
    </w:p>
    <w:p w14:paraId="6C245C20" w14:textId="77777777" w:rsidR="00185637" w:rsidRDefault="00185637" w:rsidP="0011336F">
      <w:pPr>
        <w:spacing w:line="276" w:lineRule="auto"/>
        <w:ind w:left="709" w:hanging="709"/>
        <w:contextualSpacing/>
        <w:rPr>
          <w:rFonts w:ascii="Calibri" w:hAnsi="Calibri" w:cs="Calibri"/>
          <w:sz w:val="24"/>
          <w:szCs w:val="24"/>
        </w:rPr>
      </w:pPr>
    </w:p>
    <w:p w14:paraId="7674B1D5" w14:textId="7C7713F0" w:rsidR="00185637" w:rsidRPr="00073B5D" w:rsidRDefault="00185637" w:rsidP="0011336F">
      <w:pPr>
        <w:spacing w:line="276" w:lineRule="auto"/>
        <w:ind w:left="709" w:hanging="709"/>
        <w:contextualSpacing/>
        <w:rPr>
          <w:rFonts w:ascii="Calibri" w:hAnsi="Calibri" w:cs="Calibri"/>
          <w:sz w:val="24"/>
          <w:szCs w:val="24"/>
        </w:rPr>
      </w:pPr>
      <w:r w:rsidRPr="00DB54F7">
        <w:rPr>
          <w:rFonts w:ascii="Calibri" w:hAnsi="Calibri" w:cs="Calibri"/>
          <w:b/>
          <w:bCs/>
          <w:sz w:val="24"/>
          <w:szCs w:val="24"/>
        </w:rPr>
        <w:t>Konto 27</w:t>
      </w:r>
      <w:r w:rsidR="00590990" w:rsidRPr="00DB54F7">
        <w:rPr>
          <w:rFonts w:ascii="Calibri" w:hAnsi="Calibri" w:cs="Calibri"/>
          <w:b/>
          <w:bCs/>
          <w:sz w:val="24"/>
          <w:szCs w:val="24"/>
        </w:rPr>
        <w:t>3</w:t>
      </w:r>
      <w:r w:rsidR="00590990">
        <w:rPr>
          <w:rFonts w:ascii="Calibri" w:hAnsi="Calibri" w:cs="Calibri"/>
          <w:sz w:val="24"/>
          <w:szCs w:val="24"/>
        </w:rPr>
        <w:t xml:space="preserve"> – Obveze za naplaćene tuđe prihode</w:t>
      </w:r>
      <w:r w:rsidR="00590990">
        <w:rPr>
          <w:rFonts w:ascii="Calibri" w:hAnsi="Calibri" w:cs="Calibri"/>
          <w:sz w:val="24"/>
          <w:szCs w:val="24"/>
        </w:rPr>
        <w:tab/>
      </w:r>
      <w:r w:rsidR="00590990">
        <w:rPr>
          <w:rFonts w:ascii="Calibri" w:hAnsi="Calibri" w:cs="Calibri"/>
          <w:sz w:val="24"/>
          <w:szCs w:val="24"/>
        </w:rPr>
        <w:tab/>
      </w:r>
      <w:r w:rsidR="00590990">
        <w:rPr>
          <w:rFonts w:ascii="Calibri" w:hAnsi="Calibri" w:cs="Calibri"/>
          <w:sz w:val="24"/>
          <w:szCs w:val="24"/>
        </w:rPr>
        <w:tab/>
      </w:r>
      <w:r w:rsidR="00A702FA">
        <w:rPr>
          <w:rFonts w:ascii="Calibri" w:hAnsi="Calibri" w:cs="Calibri"/>
          <w:sz w:val="24"/>
          <w:szCs w:val="24"/>
        </w:rPr>
        <w:t xml:space="preserve">     </w:t>
      </w:r>
      <w:r w:rsidR="00DB54F7" w:rsidRPr="00DB54F7">
        <w:rPr>
          <w:rFonts w:ascii="Calibri" w:hAnsi="Calibri" w:cs="Calibri"/>
          <w:b/>
          <w:bCs/>
          <w:sz w:val="24"/>
          <w:szCs w:val="24"/>
        </w:rPr>
        <w:t>507.740,83 €</w:t>
      </w:r>
    </w:p>
    <w:p w14:paraId="112DFFD2" w14:textId="77777777" w:rsidR="006F294D" w:rsidRDefault="006F294D" w:rsidP="0011336F">
      <w:pPr>
        <w:spacing w:line="276" w:lineRule="auto"/>
        <w:ind w:left="709" w:hanging="709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63A56E49" w14:textId="15FC7555" w:rsidR="006F11B3" w:rsidRPr="00C538AF" w:rsidRDefault="00FC1C68" w:rsidP="0011336F">
      <w:pPr>
        <w:spacing w:line="276" w:lineRule="auto"/>
        <w:ind w:left="709" w:hanging="709"/>
        <w:contextualSpacing/>
        <w:rPr>
          <w:rFonts w:ascii="Calibri" w:hAnsi="Calibri" w:cs="Calibri"/>
          <w:sz w:val="24"/>
          <w:szCs w:val="24"/>
        </w:rPr>
      </w:pPr>
      <w:r w:rsidRPr="00C538AF">
        <w:rPr>
          <w:rFonts w:ascii="Calibri" w:hAnsi="Calibri" w:cs="Calibri"/>
          <w:b/>
          <w:bCs/>
          <w:sz w:val="24"/>
          <w:szCs w:val="24"/>
        </w:rPr>
        <w:lastRenderedPageBreak/>
        <w:t>Konto 291</w:t>
      </w:r>
      <w:r w:rsidRPr="00C538AF">
        <w:rPr>
          <w:rFonts w:ascii="Calibri" w:hAnsi="Calibri" w:cs="Calibri"/>
          <w:sz w:val="24"/>
          <w:szCs w:val="24"/>
        </w:rPr>
        <w:t xml:space="preserve"> – Odgođeno plaćanje rashoda</w:t>
      </w:r>
    </w:p>
    <w:p w14:paraId="19A4C367" w14:textId="74CEAC00" w:rsidR="009F707D" w:rsidRDefault="00FC1C68" w:rsidP="0011336F">
      <w:pPr>
        <w:spacing w:line="276" w:lineRule="auto"/>
        <w:ind w:left="709" w:hanging="709"/>
        <w:contextualSpacing/>
        <w:rPr>
          <w:rFonts w:ascii="Calibri" w:hAnsi="Calibri" w:cs="Calibri"/>
          <w:sz w:val="24"/>
          <w:szCs w:val="24"/>
        </w:rPr>
      </w:pPr>
      <w:r w:rsidRPr="00C538AF">
        <w:rPr>
          <w:rFonts w:ascii="Calibri" w:hAnsi="Calibri" w:cs="Calibri"/>
          <w:sz w:val="24"/>
          <w:szCs w:val="24"/>
        </w:rPr>
        <w:t>2911</w:t>
      </w:r>
      <w:r w:rsidRPr="00C538A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538AF">
        <w:rPr>
          <w:rFonts w:ascii="Calibri" w:hAnsi="Calibri" w:cs="Calibri"/>
          <w:sz w:val="24"/>
          <w:szCs w:val="24"/>
        </w:rPr>
        <w:t>– Obračunati rashodi kojima nije stigla faktura na dan 3</w:t>
      </w:r>
      <w:r w:rsidR="00E421F3" w:rsidRPr="00C538AF">
        <w:rPr>
          <w:rFonts w:ascii="Calibri" w:hAnsi="Calibri" w:cs="Calibri"/>
          <w:sz w:val="24"/>
          <w:szCs w:val="24"/>
        </w:rPr>
        <w:t>0</w:t>
      </w:r>
      <w:r w:rsidRPr="00C538AF">
        <w:rPr>
          <w:rFonts w:ascii="Calibri" w:hAnsi="Calibri" w:cs="Calibri"/>
          <w:sz w:val="24"/>
          <w:szCs w:val="24"/>
        </w:rPr>
        <w:t>.</w:t>
      </w:r>
      <w:r w:rsidR="0011336F" w:rsidRPr="00C538AF">
        <w:rPr>
          <w:rFonts w:ascii="Calibri" w:hAnsi="Calibri" w:cs="Calibri"/>
          <w:sz w:val="24"/>
          <w:szCs w:val="24"/>
        </w:rPr>
        <w:t xml:space="preserve"> </w:t>
      </w:r>
      <w:r w:rsidR="00E421F3" w:rsidRPr="00C538AF">
        <w:rPr>
          <w:rFonts w:ascii="Calibri" w:hAnsi="Calibri" w:cs="Calibri"/>
          <w:sz w:val="24"/>
          <w:szCs w:val="24"/>
        </w:rPr>
        <w:t>06</w:t>
      </w:r>
      <w:r w:rsidRPr="00C538AF">
        <w:rPr>
          <w:rFonts w:ascii="Calibri" w:hAnsi="Calibri" w:cs="Calibri"/>
          <w:sz w:val="24"/>
          <w:szCs w:val="24"/>
        </w:rPr>
        <w:t>.</w:t>
      </w:r>
      <w:r w:rsidR="0011336F" w:rsidRPr="00C538AF">
        <w:rPr>
          <w:rFonts w:ascii="Calibri" w:hAnsi="Calibri" w:cs="Calibri"/>
          <w:sz w:val="24"/>
          <w:szCs w:val="24"/>
        </w:rPr>
        <w:t xml:space="preserve"> </w:t>
      </w:r>
      <w:r w:rsidRPr="00C538AF">
        <w:rPr>
          <w:rFonts w:ascii="Calibri" w:hAnsi="Calibri" w:cs="Calibri"/>
          <w:sz w:val="24"/>
          <w:szCs w:val="24"/>
        </w:rPr>
        <w:t>202</w:t>
      </w:r>
      <w:r w:rsidR="00782C1A">
        <w:rPr>
          <w:rFonts w:ascii="Calibri" w:hAnsi="Calibri" w:cs="Calibri"/>
          <w:sz w:val="24"/>
          <w:szCs w:val="24"/>
        </w:rPr>
        <w:t>5</w:t>
      </w:r>
      <w:r w:rsidRPr="00C538AF">
        <w:rPr>
          <w:rFonts w:ascii="Calibri" w:hAnsi="Calibri" w:cs="Calibri"/>
          <w:sz w:val="24"/>
          <w:szCs w:val="24"/>
        </w:rPr>
        <w:t>. godine</w:t>
      </w:r>
      <w:r w:rsidR="0011336F" w:rsidRPr="00C538AF">
        <w:rPr>
          <w:rFonts w:ascii="Calibri" w:hAnsi="Calibri" w:cs="Calibri"/>
          <w:sz w:val="24"/>
          <w:szCs w:val="24"/>
        </w:rPr>
        <w:tab/>
      </w:r>
    </w:p>
    <w:p w14:paraId="091E3FAD" w14:textId="23241D67" w:rsidR="00FC1C68" w:rsidRPr="00C538AF" w:rsidRDefault="005F32F6" w:rsidP="0011336F">
      <w:pPr>
        <w:spacing w:line="276" w:lineRule="auto"/>
        <w:ind w:left="709" w:hanging="709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782C1A">
        <w:rPr>
          <w:rFonts w:ascii="Calibri" w:hAnsi="Calibri" w:cs="Calibri"/>
          <w:sz w:val="24"/>
          <w:szCs w:val="24"/>
        </w:rPr>
        <w:t>9.154,50</w:t>
      </w:r>
      <w:r w:rsidR="00FC1C68" w:rsidRPr="00C538AF">
        <w:rPr>
          <w:rFonts w:ascii="Calibri" w:hAnsi="Calibri" w:cs="Calibri"/>
          <w:sz w:val="24"/>
          <w:szCs w:val="24"/>
        </w:rPr>
        <w:t xml:space="preserve"> </w:t>
      </w:r>
      <w:r w:rsidR="00E421F3" w:rsidRPr="00C538AF">
        <w:rPr>
          <w:rFonts w:ascii="Calibri" w:hAnsi="Calibri" w:cs="Calibri"/>
          <w:sz w:val="24"/>
          <w:szCs w:val="24"/>
        </w:rPr>
        <w:t>€</w:t>
      </w:r>
      <w:r w:rsidR="00FC1C68" w:rsidRPr="00C538AF">
        <w:rPr>
          <w:rFonts w:ascii="Calibri" w:hAnsi="Calibri" w:cs="Calibri"/>
          <w:sz w:val="24"/>
          <w:szCs w:val="24"/>
        </w:rPr>
        <w:t xml:space="preserve"> (ukalkulirani troškovi režija za koje nisu pristigli računi) / zakonska obveza</w:t>
      </w:r>
    </w:p>
    <w:p w14:paraId="6D5DEBF8" w14:textId="77777777" w:rsidR="0011336F" w:rsidRPr="00C538AF" w:rsidRDefault="0011336F" w:rsidP="00FC1C68">
      <w:pPr>
        <w:ind w:left="709" w:hanging="709"/>
        <w:jc w:val="both"/>
        <w:rPr>
          <w:rFonts w:ascii="Calibri" w:hAnsi="Calibri" w:cs="Calibri"/>
          <w:sz w:val="24"/>
          <w:szCs w:val="24"/>
        </w:rPr>
      </w:pPr>
    </w:p>
    <w:p w14:paraId="1C7553CA" w14:textId="78C92AEC" w:rsidR="003E5DAE" w:rsidRPr="00C538AF" w:rsidRDefault="00E36233" w:rsidP="007E716C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24"/>
        </w:rPr>
      </w:pPr>
      <w:r w:rsidRPr="00C538AF">
        <w:rPr>
          <w:rFonts w:ascii="Calibri" w:hAnsi="Calibri" w:cs="Calibri"/>
          <w:bCs w:val="0"/>
          <w:sz w:val="24"/>
        </w:rPr>
        <w:lastRenderedPageBreak/>
        <w:t>IZVJEŠTAJ</w:t>
      </w:r>
      <w:r w:rsidR="003E5DAE" w:rsidRPr="00C538AF">
        <w:rPr>
          <w:rFonts w:ascii="Calibri" w:hAnsi="Calibri" w:cs="Calibri"/>
          <w:bCs w:val="0"/>
          <w:sz w:val="24"/>
        </w:rPr>
        <w:t xml:space="preserve"> O POTRAŽIVANJIMA</w:t>
      </w:r>
    </w:p>
    <w:p w14:paraId="0311A844" w14:textId="77777777" w:rsidR="003E5DAE" w:rsidRPr="00C538AF" w:rsidRDefault="003E5DAE" w:rsidP="0011336F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bCs w:val="0"/>
          <w:sz w:val="24"/>
        </w:rPr>
      </w:pPr>
    </w:p>
    <w:p w14:paraId="6A2E1B46" w14:textId="52AE2FC5" w:rsidR="00666874" w:rsidRPr="00D626DD" w:rsidRDefault="00573F34" w:rsidP="00727A72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24"/>
        </w:rPr>
      </w:pPr>
      <w:r w:rsidRPr="00C538AF">
        <w:rPr>
          <w:rFonts w:ascii="Calibri" w:hAnsi="Calibri" w:cs="Calibri"/>
          <w:bCs w:val="0"/>
          <w:sz w:val="24"/>
        </w:rPr>
        <w:t>Konto 123</w:t>
      </w:r>
      <w:r w:rsidR="003E5DAE" w:rsidRPr="00C538AF">
        <w:rPr>
          <w:rFonts w:ascii="Calibri" w:hAnsi="Calibri" w:cs="Calibri"/>
          <w:bCs w:val="0"/>
          <w:sz w:val="24"/>
        </w:rPr>
        <w:t xml:space="preserve"> </w:t>
      </w:r>
      <w:r w:rsidRPr="00C538AF">
        <w:rPr>
          <w:rFonts w:ascii="Calibri" w:hAnsi="Calibri" w:cs="Calibri"/>
          <w:sz w:val="24"/>
        </w:rPr>
        <w:t>-</w:t>
      </w:r>
      <w:r w:rsidRPr="00C538AF">
        <w:rPr>
          <w:rFonts w:ascii="Calibri" w:hAnsi="Calibri" w:cs="Calibri"/>
          <w:b w:val="0"/>
          <w:sz w:val="24"/>
        </w:rPr>
        <w:t xml:space="preserve"> Potraživanja od zaposlenih</w:t>
      </w:r>
      <w:r w:rsidR="00D626DD">
        <w:rPr>
          <w:rFonts w:ascii="Calibri" w:hAnsi="Calibri" w:cs="Calibri"/>
          <w:b w:val="0"/>
          <w:sz w:val="24"/>
        </w:rPr>
        <w:t xml:space="preserve"> </w:t>
      </w:r>
      <w:r w:rsidR="009C4BFA">
        <w:rPr>
          <w:rFonts w:ascii="Calibri" w:hAnsi="Calibri" w:cs="Calibri"/>
          <w:bCs w:val="0"/>
          <w:sz w:val="24"/>
        </w:rPr>
        <w:t>2.405,68</w:t>
      </w:r>
      <w:r w:rsidRPr="00C538AF">
        <w:rPr>
          <w:rFonts w:ascii="Calibri" w:hAnsi="Calibri" w:cs="Calibri"/>
          <w:b w:val="0"/>
          <w:sz w:val="24"/>
        </w:rPr>
        <w:t xml:space="preserve">  </w:t>
      </w:r>
      <w:r w:rsidR="002C0810" w:rsidRPr="00C538AF">
        <w:rPr>
          <w:rFonts w:ascii="Calibri" w:hAnsi="Calibri" w:cs="Calibri"/>
          <w:bCs w:val="0"/>
          <w:sz w:val="24"/>
        </w:rPr>
        <w:t xml:space="preserve"> €</w:t>
      </w:r>
      <w:r w:rsidRPr="00C538AF">
        <w:rPr>
          <w:rFonts w:ascii="Calibri" w:hAnsi="Calibri" w:cs="Calibri"/>
          <w:b w:val="0"/>
          <w:sz w:val="24"/>
        </w:rPr>
        <w:t>, odnose se na Croatia zdravstveno osiguranje</w:t>
      </w:r>
      <w:r w:rsidR="00BA4AAC" w:rsidRPr="00C538AF">
        <w:rPr>
          <w:rFonts w:ascii="Calibri" w:hAnsi="Calibri" w:cs="Calibri"/>
          <w:b w:val="0"/>
          <w:sz w:val="24"/>
        </w:rPr>
        <w:t>, HT i drugo</w:t>
      </w:r>
      <w:bookmarkStart w:id="8" w:name="_Hlk125561052"/>
      <w:r w:rsidR="00D626DD">
        <w:rPr>
          <w:rFonts w:ascii="Calibri" w:hAnsi="Calibri" w:cs="Calibri"/>
          <w:b w:val="0"/>
          <w:sz w:val="24"/>
        </w:rPr>
        <w:t>, blagajnički maksimum</w:t>
      </w:r>
      <w:r w:rsidR="00504761">
        <w:rPr>
          <w:rFonts w:ascii="Calibri" w:hAnsi="Calibri" w:cs="Calibri"/>
          <w:b w:val="0"/>
          <w:sz w:val="24"/>
        </w:rPr>
        <w:t xml:space="preserve">, akontacija za </w:t>
      </w:r>
      <w:proofErr w:type="spellStart"/>
      <w:r w:rsidR="00504761">
        <w:rPr>
          <w:rFonts w:ascii="Calibri" w:hAnsi="Calibri" w:cs="Calibri"/>
          <w:b w:val="0"/>
          <w:sz w:val="24"/>
        </w:rPr>
        <w:t>mater.trošak</w:t>
      </w:r>
      <w:proofErr w:type="spellEnd"/>
      <w:r w:rsidR="00666874" w:rsidRPr="00C538AF">
        <w:rPr>
          <w:rFonts w:ascii="Calibri" w:hAnsi="Calibri" w:cs="Calibri"/>
          <w:b w:val="0"/>
          <w:sz w:val="24"/>
        </w:rPr>
        <w:t xml:space="preserve"> </w:t>
      </w:r>
    </w:p>
    <w:p w14:paraId="79AEB36E" w14:textId="77777777" w:rsidR="00666874" w:rsidRPr="00C538AF" w:rsidRDefault="00666874" w:rsidP="003E5DAE">
      <w:pPr>
        <w:pStyle w:val="Naslov"/>
        <w:keepNext/>
        <w:spacing w:line="276" w:lineRule="auto"/>
        <w:ind w:left="709" w:hanging="709"/>
        <w:jc w:val="left"/>
        <w:rPr>
          <w:rFonts w:ascii="Calibri" w:hAnsi="Calibri" w:cs="Calibri"/>
          <w:bCs w:val="0"/>
          <w:sz w:val="24"/>
        </w:rPr>
      </w:pPr>
    </w:p>
    <w:p w14:paraId="078A742A" w14:textId="09A5BADE" w:rsidR="00573F34" w:rsidRPr="00C538AF" w:rsidRDefault="00573F34" w:rsidP="003E5DAE">
      <w:pPr>
        <w:pStyle w:val="Naslov"/>
        <w:keepNext/>
        <w:spacing w:line="276" w:lineRule="auto"/>
        <w:ind w:left="709" w:hanging="709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Cs w:val="0"/>
          <w:sz w:val="24"/>
        </w:rPr>
        <w:t xml:space="preserve">Konto </w:t>
      </w:r>
      <w:r w:rsidR="00BA4AAC" w:rsidRPr="00C538AF">
        <w:rPr>
          <w:rFonts w:ascii="Calibri" w:hAnsi="Calibri" w:cs="Calibri"/>
          <w:bCs w:val="0"/>
          <w:sz w:val="24"/>
        </w:rPr>
        <w:t>129</w:t>
      </w:r>
      <w:r w:rsidRPr="00C538AF">
        <w:rPr>
          <w:rFonts w:ascii="Calibri" w:hAnsi="Calibri" w:cs="Calibri"/>
          <w:b w:val="0"/>
          <w:sz w:val="24"/>
        </w:rPr>
        <w:t xml:space="preserve"> – O</w:t>
      </w:r>
      <w:r w:rsidR="00BA4AAC" w:rsidRPr="00C538AF">
        <w:rPr>
          <w:rFonts w:ascii="Calibri" w:hAnsi="Calibri" w:cs="Calibri"/>
          <w:b w:val="0"/>
          <w:sz w:val="24"/>
        </w:rPr>
        <w:t>stala potraživanja</w:t>
      </w:r>
      <w:r w:rsidR="00CC1939" w:rsidRPr="00C538AF">
        <w:rPr>
          <w:rFonts w:ascii="Calibri" w:hAnsi="Calibri" w:cs="Calibri"/>
          <w:b w:val="0"/>
          <w:sz w:val="24"/>
        </w:rPr>
        <w:tab/>
      </w:r>
      <w:r w:rsidR="00D626DD">
        <w:rPr>
          <w:rFonts w:ascii="Calibri" w:hAnsi="Calibri" w:cs="Calibri"/>
          <w:b w:val="0"/>
          <w:sz w:val="24"/>
        </w:rPr>
        <w:tab/>
      </w:r>
      <w:r w:rsidR="00D626DD">
        <w:rPr>
          <w:rFonts w:ascii="Calibri" w:hAnsi="Calibri" w:cs="Calibri"/>
          <w:b w:val="0"/>
          <w:sz w:val="24"/>
        </w:rPr>
        <w:tab/>
      </w:r>
      <w:r w:rsidR="00BA4D4A">
        <w:rPr>
          <w:rFonts w:ascii="Calibri" w:hAnsi="Calibri" w:cs="Calibri"/>
          <w:b w:val="0"/>
          <w:sz w:val="24"/>
        </w:rPr>
        <w:tab/>
      </w:r>
      <w:r w:rsidR="00BA4D4A">
        <w:rPr>
          <w:rFonts w:ascii="Calibri" w:hAnsi="Calibri" w:cs="Calibri"/>
          <w:b w:val="0"/>
          <w:sz w:val="24"/>
        </w:rPr>
        <w:tab/>
      </w:r>
      <w:r w:rsidR="009C4BFA">
        <w:rPr>
          <w:rFonts w:ascii="Calibri" w:hAnsi="Calibri" w:cs="Calibri"/>
          <w:bCs w:val="0"/>
          <w:sz w:val="24"/>
        </w:rPr>
        <w:t>13.415,69</w:t>
      </w:r>
      <w:r w:rsidR="00D626DD" w:rsidRPr="00D626DD">
        <w:rPr>
          <w:rFonts w:ascii="Calibri" w:hAnsi="Calibri" w:cs="Calibri"/>
          <w:bCs w:val="0"/>
          <w:sz w:val="24"/>
        </w:rPr>
        <w:t xml:space="preserve"> </w:t>
      </w:r>
      <w:r w:rsidR="002C0810" w:rsidRPr="00D626DD">
        <w:rPr>
          <w:rFonts w:ascii="Calibri" w:hAnsi="Calibri" w:cs="Calibri"/>
          <w:bCs w:val="0"/>
          <w:sz w:val="24"/>
        </w:rPr>
        <w:t>€</w:t>
      </w:r>
      <w:r w:rsidR="00CC1939" w:rsidRPr="00C538AF">
        <w:rPr>
          <w:rFonts w:ascii="Calibri" w:hAnsi="Calibri" w:cs="Calibri"/>
          <w:b w:val="0"/>
          <w:sz w:val="24"/>
        </w:rPr>
        <w:tab/>
      </w:r>
    </w:p>
    <w:p w14:paraId="3FAA2AF0" w14:textId="39583948" w:rsidR="00BA4AAC" w:rsidRPr="00C538AF" w:rsidRDefault="00BA4AAC" w:rsidP="00573F34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>12911000</w:t>
      </w:r>
      <w:r w:rsidR="00573F34" w:rsidRPr="00C538AF">
        <w:rPr>
          <w:rFonts w:ascii="Calibri" w:hAnsi="Calibri" w:cs="Calibri"/>
          <w:b w:val="0"/>
          <w:sz w:val="24"/>
        </w:rPr>
        <w:t xml:space="preserve"> – </w:t>
      </w:r>
      <w:r w:rsidRPr="00C538AF">
        <w:rPr>
          <w:rFonts w:ascii="Calibri" w:hAnsi="Calibri" w:cs="Calibri"/>
          <w:b w:val="0"/>
          <w:sz w:val="24"/>
        </w:rPr>
        <w:t xml:space="preserve"> Potraživanja za bolovanja na teret HZZO-a</w:t>
      </w:r>
      <w:r w:rsidR="00D626DD">
        <w:rPr>
          <w:rFonts w:ascii="Calibri" w:hAnsi="Calibri" w:cs="Calibri"/>
          <w:b w:val="0"/>
          <w:sz w:val="24"/>
        </w:rPr>
        <w:t xml:space="preserve"> </w:t>
      </w:r>
      <w:r w:rsidR="00D626DD">
        <w:rPr>
          <w:rFonts w:ascii="Calibri" w:hAnsi="Calibri" w:cs="Calibri"/>
          <w:b w:val="0"/>
          <w:sz w:val="24"/>
        </w:rPr>
        <w:tab/>
      </w:r>
      <w:r w:rsidR="00ED2B10">
        <w:rPr>
          <w:rFonts w:ascii="Calibri" w:hAnsi="Calibri" w:cs="Calibri"/>
          <w:b w:val="0"/>
          <w:sz w:val="24"/>
        </w:rPr>
        <w:tab/>
      </w:r>
      <w:r w:rsidR="009C4BFA">
        <w:rPr>
          <w:rFonts w:ascii="Calibri" w:hAnsi="Calibri" w:cs="Calibri"/>
          <w:b w:val="0"/>
          <w:sz w:val="24"/>
        </w:rPr>
        <w:t>2.280,96</w:t>
      </w:r>
      <w:r w:rsidR="002C0810" w:rsidRPr="00C538AF">
        <w:rPr>
          <w:rFonts w:ascii="Calibri" w:hAnsi="Calibri" w:cs="Calibri"/>
          <w:b w:val="0"/>
          <w:sz w:val="24"/>
        </w:rPr>
        <w:t xml:space="preserve"> €</w:t>
      </w:r>
    </w:p>
    <w:p w14:paraId="4F2EAB26" w14:textId="77777777" w:rsidR="00CA34FA" w:rsidRDefault="00BA4AAC" w:rsidP="00BA4AAC">
      <w:pPr>
        <w:pStyle w:val="Naslov"/>
        <w:keepNext/>
        <w:spacing w:line="276" w:lineRule="auto"/>
        <w:ind w:left="1134" w:hanging="1134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>12912000</w:t>
      </w:r>
      <w:r w:rsidR="003E5DAE" w:rsidRPr="00C538AF">
        <w:rPr>
          <w:rFonts w:ascii="Calibri" w:hAnsi="Calibri" w:cs="Calibri"/>
          <w:sz w:val="24"/>
        </w:rPr>
        <w:t xml:space="preserve"> </w:t>
      </w:r>
      <w:r w:rsidR="00573F34" w:rsidRPr="00C538AF">
        <w:rPr>
          <w:rFonts w:ascii="Calibri" w:hAnsi="Calibri" w:cs="Calibri"/>
          <w:sz w:val="24"/>
        </w:rPr>
        <w:t>-</w:t>
      </w:r>
      <w:r w:rsidR="00573F34" w:rsidRPr="00C538AF">
        <w:rPr>
          <w:rFonts w:ascii="Calibri" w:hAnsi="Calibri" w:cs="Calibri"/>
          <w:b w:val="0"/>
          <w:sz w:val="24"/>
        </w:rPr>
        <w:t xml:space="preserve"> </w:t>
      </w:r>
      <w:r w:rsidRPr="00C538AF">
        <w:rPr>
          <w:rFonts w:ascii="Calibri" w:hAnsi="Calibri" w:cs="Calibri"/>
          <w:b w:val="0"/>
          <w:sz w:val="24"/>
        </w:rPr>
        <w:t xml:space="preserve"> Avansi dani</w:t>
      </w:r>
      <w:r w:rsidR="006E7212" w:rsidRPr="00C538AF">
        <w:rPr>
          <w:rFonts w:ascii="Calibri" w:hAnsi="Calibri" w:cs="Calibri"/>
          <w:b w:val="0"/>
          <w:sz w:val="24"/>
        </w:rPr>
        <w:t>,</w:t>
      </w:r>
      <w:r w:rsidRPr="00C538AF">
        <w:rPr>
          <w:rFonts w:ascii="Calibri" w:hAnsi="Calibri" w:cs="Calibri"/>
          <w:b w:val="0"/>
          <w:sz w:val="24"/>
        </w:rPr>
        <w:t xml:space="preserve"> plaćen</w:t>
      </w:r>
      <w:r w:rsidR="006E7212" w:rsidRPr="00C538AF">
        <w:rPr>
          <w:rFonts w:ascii="Calibri" w:hAnsi="Calibri" w:cs="Calibri"/>
          <w:b w:val="0"/>
          <w:sz w:val="24"/>
        </w:rPr>
        <w:t>o po</w:t>
      </w:r>
      <w:r w:rsidRPr="00C538AF">
        <w:rPr>
          <w:rFonts w:ascii="Calibri" w:hAnsi="Calibri" w:cs="Calibri"/>
          <w:b w:val="0"/>
          <w:sz w:val="24"/>
        </w:rPr>
        <w:t xml:space="preserve"> ponud</w:t>
      </w:r>
      <w:r w:rsidR="006E7212" w:rsidRPr="00C538AF">
        <w:rPr>
          <w:rFonts w:ascii="Calibri" w:hAnsi="Calibri" w:cs="Calibri"/>
          <w:b w:val="0"/>
          <w:sz w:val="24"/>
        </w:rPr>
        <w:t>i ili ugovoru unaprijed</w:t>
      </w:r>
      <w:r w:rsidR="00D626DD">
        <w:rPr>
          <w:rFonts w:ascii="Calibri" w:hAnsi="Calibri" w:cs="Calibri"/>
          <w:b w:val="0"/>
          <w:sz w:val="24"/>
        </w:rPr>
        <w:t xml:space="preserve"> </w:t>
      </w:r>
      <w:r w:rsidR="00CA34FA">
        <w:rPr>
          <w:rFonts w:ascii="Calibri" w:hAnsi="Calibri" w:cs="Calibri"/>
          <w:b w:val="0"/>
          <w:sz w:val="24"/>
        </w:rPr>
        <w:t>11.192,93</w:t>
      </w:r>
      <w:r w:rsidR="00D626DD">
        <w:rPr>
          <w:rFonts w:ascii="Calibri" w:hAnsi="Calibri" w:cs="Calibri"/>
          <w:b w:val="0"/>
          <w:sz w:val="24"/>
        </w:rPr>
        <w:t xml:space="preserve"> €</w:t>
      </w:r>
    </w:p>
    <w:p w14:paraId="69166F4F" w14:textId="048D0B7B" w:rsidR="006E7212" w:rsidRPr="00C538AF" w:rsidRDefault="00CA34FA" w:rsidP="00BA4AAC">
      <w:pPr>
        <w:pStyle w:val="Naslov"/>
        <w:keepNext/>
        <w:spacing w:line="276" w:lineRule="auto"/>
        <w:ind w:left="1134" w:hanging="1134"/>
        <w:jc w:val="left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12921100 </w:t>
      </w:r>
      <w:r w:rsidR="0091122B">
        <w:rPr>
          <w:rFonts w:ascii="Calibri" w:hAnsi="Calibri" w:cs="Calibri"/>
          <w:b w:val="0"/>
          <w:sz w:val="24"/>
        </w:rPr>
        <w:t>–</w:t>
      </w:r>
      <w:r>
        <w:rPr>
          <w:rFonts w:ascii="Calibri" w:hAnsi="Calibri" w:cs="Calibri"/>
          <w:b w:val="0"/>
          <w:sz w:val="24"/>
        </w:rPr>
        <w:t xml:space="preserve"> ostala</w:t>
      </w:r>
      <w:r w:rsidR="0091122B">
        <w:rPr>
          <w:rFonts w:ascii="Calibri" w:hAnsi="Calibri" w:cs="Calibri"/>
          <w:b w:val="0"/>
          <w:sz w:val="24"/>
        </w:rPr>
        <w:t xml:space="preserve"> </w:t>
      </w:r>
      <w:proofErr w:type="spellStart"/>
      <w:r w:rsidR="0091122B">
        <w:rPr>
          <w:rFonts w:ascii="Calibri" w:hAnsi="Calibri" w:cs="Calibri"/>
          <w:b w:val="0"/>
          <w:sz w:val="24"/>
        </w:rPr>
        <w:t>nespom</w:t>
      </w:r>
      <w:proofErr w:type="spellEnd"/>
      <w:r w:rsidR="0091122B">
        <w:rPr>
          <w:rFonts w:ascii="Calibri" w:hAnsi="Calibri" w:cs="Calibri"/>
          <w:b w:val="0"/>
          <w:sz w:val="24"/>
        </w:rPr>
        <w:t>. Potraživanja</w:t>
      </w:r>
      <w:r w:rsidR="0091122B">
        <w:rPr>
          <w:rFonts w:ascii="Calibri" w:hAnsi="Calibri" w:cs="Calibri"/>
          <w:b w:val="0"/>
          <w:sz w:val="24"/>
        </w:rPr>
        <w:tab/>
      </w:r>
      <w:r w:rsidR="0091122B">
        <w:rPr>
          <w:rFonts w:ascii="Calibri" w:hAnsi="Calibri" w:cs="Calibri"/>
          <w:b w:val="0"/>
          <w:sz w:val="24"/>
        </w:rPr>
        <w:tab/>
      </w:r>
      <w:r w:rsidR="0091122B">
        <w:rPr>
          <w:rFonts w:ascii="Calibri" w:hAnsi="Calibri" w:cs="Calibri"/>
          <w:b w:val="0"/>
          <w:sz w:val="24"/>
        </w:rPr>
        <w:tab/>
      </w:r>
      <w:r w:rsidR="0091122B">
        <w:rPr>
          <w:rFonts w:ascii="Calibri" w:hAnsi="Calibri" w:cs="Calibri"/>
          <w:b w:val="0"/>
          <w:sz w:val="24"/>
        </w:rPr>
        <w:tab/>
      </w:r>
      <w:r w:rsidR="00D50EF4">
        <w:rPr>
          <w:rFonts w:ascii="Calibri" w:hAnsi="Calibri" w:cs="Calibri"/>
          <w:b w:val="0"/>
          <w:sz w:val="24"/>
        </w:rPr>
        <w:t xml:space="preserve"> - </w:t>
      </w:r>
      <w:r w:rsidR="0091122B">
        <w:rPr>
          <w:rFonts w:ascii="Calibri" w:hAnsi="Calibri" w:cs="Calibri"/>
          <w:b w:val="0"/>
          <w:sz w:val="24"/>
        </w:rPr>
        <w:t>58,20 €</w:t>
      </w:r>
      <w:r w:rsidR="0091122B">
        <w:rPr>
          <w:rFonts w:ascii="Calibri" w:hAnsi="Calibri" w:cs="Calibri"/>
          <w:b w:val="0"/>
          <w:sz w:val="24"/>
        </w:rPr>
        <w:tab/>
      </w:r>
      <w:r w:rsidR="0091122B">
        <w:rPr>
          <w:rFonts w:ascii="Calibri" w:hAnsi="Calibri" w:cs="Calibri"/>
          <w:b w:val="0"/>
          <w:sz w:val="24"/>
        </w:rPr>
        <w:tab/>
      </w:r>
      <w:r w:rsidR="0091122B">
        <w:rPr>
          <w:rFonts w:ascii="Calibri" w:hAnsi="Calibri" w:cs="Calibri"/>
          <w:b w:val="0"/>
          <w:sz w:val="24"/>
        </w:rPr>
        <w:tab/>
      </w:r>
      <w:r w:rsidR="00CC1939" w:rsidRPr="00C538AF">
        <w:rPr>
          <w:rFonts w:ascii="Calibri" w:hAnsi="Calibri" w:cs="Calibri"/>
          <w:b w:val="0"/>
          <w:sz w:val="24"/>
        </w:rPr>
        <w:tab/>
      </w:r>
      <w:r w:rsidR="002C0810" w:rsidRPr="00C538AF">
        <w:rPr>
          <w:rFonts w:ascii="Calibri" w:hAnsi="Calibri" w:cs="Calibri"/>
          <w:b w:val="0"/>
          <w:sz w:val="24"/>
        </w:rPr>
        <w:t xml:space="preserve"> </w:t>
      </w:r>
    </w:p>
    <w:p w14:paraId="72C5F056" w14:textId="598659A2" w:rsidR="00573F34" w:rsidRPr="00C538AF" w:rsidRDefault="003E5DAE" w:rsidP="002C0810">
      <w:pPr>
        <w:pStyle w:val="Naslov"/>
        <w:keepNext/>
        <w:spacing w:line="276" w:lineRule="auto"/>
        <w:ind w:left="720"/>
        <w:jc w:val="left"/>
        <w:rPr>
          <w:rFonts w:ascii="Calibri" w:hAnsi="Calibri" w:cs="Calibri"/>
          <w:b w:val="0"/>
          <w:sz w:val="24"/>
        </w:rPr>
      </w:pPr>
      <w:bookmarkStart w:id="9" w:name="_Hlk125560755"/>
      <w:r w:rsidRPr="00C538AF">
        <w:rPr>
          <w:rFonts w:ascii="Calibri" w:hAnsi="Calibri" w:cs="Calibri"/>
          <w:b w:val="0"/>
          <w:sz w:val="24"/>
        </w:rPr>
        <w:tab/>
      </w:r>
      <w:r w:rsidR="00573F34" w:rsidRPr="00C538AF">
        <w:rPr>
          <w:rFonts w:ascii="Calibri" w:hAnsi="Calibri" w:cs="Calibri"/>
          <w:b w:val="0"/>
          <w:sz w:val="24"/>
        </w:rPr>
        <w:t xml:space="preserve"> </w:t>
      </w:r>
    </w:p>
    <w:bookmarkEnd w:id="8"/>
    <w:bookmarkEnd w:id="9"/>
    <w:p w14:paraId="76E82570" w14:textId="2858CD26" w:rsidR="00D626DD" w:rsidRDefault="006E7212" w:rsidP="00E9631E">
      <w:pPr>
        <w:pStyle w:val="Naslov"/>
        <w:keepNext/>
        <w:spacing w:line="276" w:lineRule="auto"/>
        <w:ind w:left="1418" w:hanging="1418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sz w:val="24"/>
        </w:rPr>
        <w:t xml:space="preserve">Konto 145 </w:t>
      </w:r>
      <w:r w:rsidR="00573F34" w:rsidRPr="00C538AF">
        <w:rPr>
          <w:rFonts w:ascii="Calibri" w:hAnsi="Calibri" w:cs="Calibri"/>
          <w:sz w:val="24"/>
        </w:rPr>
        <w:t xml:space="preserve"> –</w:t>
      </w:r>
      <w:r w:rsidR="00A66B65" w:rsidRPr="00C538AF">
        <w:rPr>
          <w:rFonts w:ascii="Calibri" w:hAnsi="Calibri" w:cs="Calibri"/>
          <w:sz w:val="24"/>
        </w:rPr>
        <w:t xml:space="preserve"> </w:t>
      </w:r>
      <w:r w:rsidRPr="00C538AF">
        <w:rPr>
          <w:rFonts w:ascii="Calibri" w:hAnsi="Calibri" w:cs="Calibri"/>
          <w:b w:val="0"/>
          <w:sz w:val="24"/>
        </w:rPr>
        <w:t>O</w:t>
      </w:r>
      <w:r w:rsidR="00E9631E" w:rsidRPr="00C538AF">
        <w:rPr>
          <w:rFonts w:ascii="Calibri" w:hAnsi="Calibri" w:cs="Calibri"/>
          <w:b w:val="0"/>
          <w:sz w:val="24"/>
        </w:rPr>
        <w:t xml:space="preserve">pcije i drugi financijski derivati / prodaja preko </w:t>
      </w:r>
      <w:proofErr w:type="spellStart"/>
      <w:r w:rsidR="00E9631E" w:rsidRPr="00C538AF">
        <w:rPr>
          <w:rFonts w:ascii="Calibri" w:hAnsi="Calibri" w:cs="Calibri"/>
          <w:b w:val="0"/>
          <w:sz w:val="24"/>
        </w:rPr>
        <w:t>kartičarskih</w:t>
      </w:r>
      <w:proofErr w:type="spellEnd"/>
      <w:r w:rsidR="00E9631E" w:rsidRPr="00C538AF">
        <w:rPr>
          <w:rFonts w:ascii="Calibri" w:hAnsi="Calibri" w:cs="Calibri"/>
          <w:b w:val="0"/>
          <w:sz w:val="24"/>
        </w:rPr>
        <w:t xml:space="preserve"> i financijskih kuća / institucija</w:t>
      </w:r>
      <w:r w:rsidR="002C0810" w:rsidRPr="00C538AF">
        <w:rPr>
          <w:rFonts w:ascii="Calibri" w:hAnsi="Calibri" w:cs="Calibri"/>
          <w:b w:val="0"/>
          <w:sz w:val="24"/>
        </w:rPr>
        <w:t xml:space="preserve"> ( PBZ </w:t>
      </w:r>
      <w:proofErr w:type="spellStart"/>
      <w:r w:rsidR="002C0810" w:rsidRPr="00C538AF">
        <w:rPr>
          <w:rFonts w:ascii="Calibri" w:hAnsi="Calibri" w:cs="Calibri"/>
          <w:b w:val="0"/>
          <w:sz w:val="24"/>
        </w:rPr>
        <w:t>card</w:t>
      </w:r>
      <w:proofErr w:type="spellEnd"/>
      <w:r w:rsidR="002C0810" w:rsidRPr="00C538AF">
        <w:rPr>
          <w:rFonts w:ascii="Calibri" w:hAnsi="Calibri" w:cs="Calibri"/>
          <w:b w:val="0"/>
          <w:sz w:val="24"/>
        </w:rPr>
        <w:t xml:space="preserve">, Erste </w:t>
      </w:r>
      <w:proofErr w:type="spellStart"/>
      <w:r w:rsidR="002C0810" w:rsidRPr="00C538AF">
        <w:rPr>
          <w:rFonts w:ascii="Calibri" w:hAnsi="Calibri" w:cs="Calibri"/>
          <w:b w:val="0"/>
          <w:sz w:val="24"/>
        </w:rPr>
        <w:t>card</w:t>
      </w:r>
      <w:proofErr w:type="spellEnd"/>
      <w:r w:rsidR="002C0810" w:rsidRPr="00C538AF">
        <w:rPr>
          <w:rFonts w:ascii="Calibri" w:hAnsi="Calibri" w:cs="Calibri"/>
          <w:b w:val="0"/>
          <w:sz w:val="24"/>
        </w:rPr>
        <w:t xml:space="preserve">, </w:t>
      </w:r>
      <w:proofErr w:type="spellStart"/>
      <w:r w:rsidR="002C0810" w:rsidRPr="00C538AF">
        <w:rPr>
          <w:rFonts w:ascii="Calibri" w:hAnsi="Calibri" w:cs="Calibri"/>
          <w:b w:val="0"/>
          <w:sz w:val="24"/>
        </w:rPr>
        <w:t>Dekod</w:t>
      </w:r>
      <w:proofErr w:type="spellEnd"/>
      <w:r w:rsidR="002C0810" w:rsidRPr="00C538AF">
        <w:rPr>
          <w:rFonts w:ascii="Calibri" w:hAnsi="Calibri" w:cs="Calibri"/>
          <w:b w:val="0"/>
          <w:sz w:val="24"/>
        </w:rPr>
        <w:t>, Zaba, OTP, RBA)</w:t>
      </w:r>
    </w:p>
    <w:p w14:paraId="58C8D231" w14:textId="76FC85A1" w:rsidR="006E7212" w:rsidRPr="00C538AF" w:rsidRDefault="00BA4D4A" w:rsidP="00BA4D4A">
      <w:pPr>
        <w:pStyle w:val="Naslov"/>
        <w:keepNext/>
        <w:spacing w:line="276" w:lineRule="auto"/>
        <w:ind w:left="5666"/>
        <w:jc w:val="left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sz w:val="24"/>
        </w:rPr>
        <w:t xml:space="preserve">        </w:t>
      </w:r>
      <w:r w:rsidR="00D626DD">
        <w:rPr>
          <w:rFonts w:ascii="Calibri" w:hAnsi="Calibri" w:cs="Calibri"/>
          <w:sz w:val="24"/>
        </w:rPr>
        <w:t>1</w:t>
      </w:r>
      <w:r w:rsidR="00A45B6D">
        <w:rPr>
          <w:rFonts w:ascii="Calibri" w:hAnsi="Calibri" w:cs="Calibri"/>
          <w:sz w:val="24"/>
        </w:rPr>
        <w:t>09.718,07</w:t>
      </w:r>
      <w:r w:rsidR="002C0810" w:rsidRPr="00C538AF">
        <w:rPr>
          <w:rFonts w:ascii="Calibri" w:hAnsi="Calibri" w:cs="Calibri"/>
          <w:b w:val="0"/>
          <w:sz w:val="24"/>
        </w:rPr>
        <w:t xml:space="preserve"> </w:t>
      </w:r>
      <w:r w:rsidR="002C0810" w:rsidRPr="00C538AF">
        <w:rPr>
          <w:rFonts w:ascii="Calibri" w:hAnsi="Calibri" w:cs="Calibri"/>
          <w:bCs w:val="0"/>
          <w:sz w:val="24"/>
        </w:rPr>
        <w:t xml:space="preserve"> €</w:t>
      </w:r>
    </w:p>
    <w:p w14:paraId="1209E296" w14:textId="013B3AA1" w:rsidR="00573F34" w:rsidRPr="00C538AF" w:rsidRDefault="00BA4D4A" w:rsidP="00E9631E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ab/>
      </w:r>
    </w:p>
    <w:p w14:paraId="21735E03" w14:textId="3970CAA9" w:rsidR="008325F0" w:rsidRPr="00C538AF" w:rsidRDefault="008325F0" w:rsidP="008325F0">
      <w:pPr>
        <w:pStyle w:val="Naslov"/>
        <w:keepNext/>
        <w:spacing w:line="276" w:lineRule="auto"/>
        <w:ind w:left="1418" w:hanging="1418"/>
        <w:jc w:val="left"/>
        <w:rPr>
          <w:rFonts w:ascii="Calibri" w:hAnsi="Calibri" w:cs="Calibri"/>
          <w:bCs w:val="0"/>
          <w:sz w:val="24"/>
        </w:rPr>
      </w:pPr>
      <w:bookmarkStart w:id="10" w:name="_Hlk125561914"/>
      <w:r w:rsidRPr="00C538AF">
        <w:rPr>
          <w:rFonts w:ascii="Calibri" w:hAnsi="Calibri" w:cs="Calibri"/>
          <w:sz w:val="24"/>
        </w:rPr>
        <w:t xml:space="preserve">Konto 165  – </w:t>
      </w:r>
      <w:r w:rsidRPr="00C538AF">
        <w:rPr>
          <w:rFonts w:ascii="Calibri" w:hAnsi="Calibri" w:cs="Calibri"/>
          <w:b w:val="0"/>
          <w:sz w:val="24"/>
        </w:rPr>
        <w:t xml:space="preserve"> Potraživanja za administrativne pristojbe i prihode</w:t>
      </w:r>
      <w:r w:rsidR="00E0401C" w:rsidRPr="00C538AF">
        <w:rPr>
          <w:rFonts w:ascii="Calibri" w:hAnsi="Calibri" w:cs="Calibri"/>
          <w:b w:val="0"/>
          <w:sz w:val="24"/>
        </w:rPr>
        <w:tab/>
      </w:r>
      <w:r w:rsidR="00D626DD" w:rsidRPr="00D626DD">
        <w:rPr>
          <w:rFonts w:ascii="Calibri" w:hAnsi="Calibri" w:cs="Calibri"/>
          <w:bCs w:val="0"/>
          <w:sz w:val="24"/>
        </w:rPr>
        <w:t>1.</w:t>
      </w:r>
      <w:r w:rsidR="008A0CE2">
        <w:rPr>
          <w:rFonts w:ascii="Calibri" w:hAnsi="Calibri" w:cs="Calibri"/>
          <w:bCs w:val="0"/>
          <w:sz w:val="24"/>
        </w:rPr>
        <w:t>110,70</w:t>
      </w:r>
      <w:r w:rsidR="00D626DD">
        <w:rPr>
          <w:rFonts w:ascii="Calibri" w:hAnsi="Calibri" w:cs="Calibri"/>
          <w:b w:val="0"/>
          <w:sz w:val="24"/>
        </w:rPr>
        <w:t xml:space="preserve"> </w:t>
      </w:r>
      <w:r w:rsidR="00E0401C" w:rsidRPr="00C538AF">
        <w:rPr>
          <w:rFonts w:ascii="Calibri" w:hAnsi="Calibri" w:cs="Calibri"/>
          <w:bCs w:val="0"/>
          <w:sz w:val="24"/>
        </w:rPr>
        <w:t>€</w:t>
      </w:r>
    </w:p>
    <w:p w14:paraId="61EA69DC" w14:textId="1D642FE4" w:rsidR="008325F0" w:rsidRPr="00C538AF" w:rsidRDefault="008325F0" w:rsidP="008325F0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 xml:space="preserve">16526490 –  Prodaja notnih izdanja </w:t>
      </w:r>
      <w:r w:rsidR="003E5DAE" w:rsidRPr="00C538AF">
        <w:rPr>
          <w:rFonts w:ascii="Calibri" w:hAnsi="Calibri" w:cs="Calibri"/>
          <w:b w:val="0"/>
          <w:sz w:val="24"/>
        </w:rPr>
        <w:tab/>
      </w:r>
      <w:r w:rsidR="002D73B2" w:rsidRPr="00C538AF">
        <w:rPr>
          <w:rFonts w:ascii="Calibri" w:hAnsi="Calibri" w:cs="Calibri"/>
          <w:b w:val="0"/>
          <w:sz w:val="24"/>
        </w:rPr>
        <w:tab/>
      </w:r>
      <w:r w:rsidR="002D73B2" w:rsidRPr="00C538AF">
        <w:rPr>
          <w:rFonts w:ascii="Calibri" w:hAnsi="Calibri" w:cs="Calibri"/>
          <w:b w:val="0"/>
          <w:sz w:val="24"/>
        </w:rPr>
        <w:tab/>
      </w:r>
      <w:r w:rsidR="002D73B2" w:rsidRPr="00C538AF">
        <w:rPr>
          <w:rFonts w:ascii="Calibri" w:hAnsi="Calibri" w:cs="Calibri"/>
          <w:b w:val="0"/>
          <w:sz w:val="24"/>
        </w:rPr>
        <w:tab/>
      </w:r>
      <w:r w:rsidR="00C538AF">
        <w:rPr>
          <w:rFonts w:ascii="Calibri" w:hAnsi="Calibri" w:cs="Calibri"/>
          <w:b w:val="0"/>
          <w:sz w:val="24"/>
        </w:rPr>
        <w:t xml:space="preserve">   </w:t>
      </w:r>
      <w:r w:rsidR="00ED2B10">
        <w:rPr>
          <w:rFonts w:ascii="Calibri" w:hAnsi="Calibri" w:cs="Calibri"/>
          <w:b w:val="0"/>
          <w:sz w:val="24"/>
        </w:rPr>
        <w:tab/>
      </w:r>
      <w:r w:rsidR="00D626DD">
        <w:rPr>
          <w:rFonts w:ascii="Calibri" w:hAnsi="Calibri" w:cs="Calibri"/>
          <w:b w:val="0"/>
          <w:sz w:val="24"/>
        </w:rPr>
        <w:t>1</w:t>
      </w:r>
      <w:r w:rsidR="008A0CE2">
        <w:rPr>
          <w:rFonts w:ascii="Calibri" w:hAnsi="Calibri" w:cs="Calibri"/>
          <w:b w:val="0"/>
          <w:sz w:val="24"/>
        </w:rPr>
        <w:t>.110,70</w:t>
      </w:r>
      <w:r w:rsidR="002C0810" w:rsidRPr="00C538AF">
        <w:rPr>
          <w:rFonts w:ascii="Calibri" w:hAnsi="Calibri" w:cs="Calibri"/>
          <w:b w:val="0"/>
          <w:sz w:val="24"/>
        </w:rPr>
        <w:t xml:space="preserve"> €</w:t>
      </w:r>
    </w:p>
    <w:p w14:paraId="461FCB40" w14:textId="371B8472" w:rsidR="002C0810" w:rsidRPr="00C538AF" w:rsidRDefault="002C0810" w:rsidP="008325F0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ab/>
      </w:r>
      <w:r w:rsidRPr="00C538AF">
        <w:rPr>
          <w:rFonts w:ascii="Calibri" w:hAnsi="Calibri" w:cs="Calibri"/>
          <w:b w:val="0"/>
          <w:sz w:val="24"/>
        </w:rPr>
        <w:tab/>
      </w:r>
    </w:p>
    <w:bookmarkEnd w:id="10"/>
    <w:p w14:paraId="115D7914" w14:textId="77777777" w:rsidR="00F61053" w:rsidRPr="00C538AF" w:rsidRDefault="00F61053" w:rsidP="008325F0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</w:p>
    <w:p w14:paraId="6AB6B0E3" w14:textId="7E7F35C1" w:rsidR="00595655" w:rsidRPr="00C538AF" w:rsidRDefault="00595655" w:rsidP="00595655">
      <w:pPr>
        <w:pStyle w:val="Naslov"/>
        <w:keepNext/>
        <w:spacing w:line="276" w:lineRule="auto"/>
        <w:ind w:left="1418" w:hanging="1418"/>
        <w:jc w:val="left"/>
        <w:rPr>
          <w:rFonts w:ascii="Calibri" w:hAnsi="Calibri" w:cs="Calibri"/>
          <w:bCs w:val="0"/>
          <w:sz w:val="24"/>
        </w:rPr>
      </w:pPr>
      <w:r w:rsidRPr="00C538AF">
        <w:rPr>
          <w:rFonts w:ascii="Calibri" w:hAnsi="Calibri" w:cs="Calibri"/>
          <w:sz w:val="24"/>
        </w:rPr>
        <w:t xml:space="preserve">Konto 166  – </w:t>
      </w:r>
      <w:r w:rsidRPr="00C538AF">
        <w:rPr>
          <w:rFonts w:ascii="Calibri" w:hAnsi="Calibri" w:cs="Calibri"/>
          <w:b w:val="0"/>
          <w:sz w:val="24"/>
        </w:rPr>
        <w:t xml:space="preserve"> Ostala potraživanja</w:t>
      </w:r>
      <w:r w:rsidR="00C96C93" w:rsidRPr="00C538AF">
        <w:rPr>
          <w:rFonts w:ascii="Calibri" w:hAnsi="Calibri" w:cs="Calibri"/>
          <w:b w:val="0"/>
          <w:sz w:val="24"/>
        </w:rPr>
        <w:tab/>
      </w:r>
      <w:r w:rsidR="00C96C93" w:rsidRPr="00C538AF">
        <w:rPr>
          <w:rFonts w:ascii="Calibri" w:hAnsi="Calibri" w:cs="Calibri"/>
          <w:b w:val="0"/>
          <w:sz w:val="24"/>
        </w:rPr>
        <w:tab/>
      </w:r>
      <w:r w:rsidR="00C96C93" w:rsidRPr="00C538AF">
        <w:rPr>
          <w:rFonts w:ascii="Calibri" w:hAnsi="Calibri" w:cs="Calibri"/>
          <w:b w:val="0"/>
          <w:sz w:val="24"/>
        </w:rPr>
        <w:tab/>
      </w:r>
      <w:r w:rsidR="00D626DD">
        <w:rPr>
          <w:rFonts w:ascii="Calibri" w:hAnsi="Calibri" w:cs="Calibri"/>
          <w:b w:val="0"/>
          <w:sz w:val="24"/>
        </w:rPr>
        <w:t xml:space="preserve"> </w:t>
      </w:r>
      <w:r w:rsidR="00BA4D4A">
        <w:rPr>
          <w:rFonts w:ascii="Calibri" w:hAnsi="Calibri" w:cs="Calibri"/>
          <w:b w:val="0"/>
          <w:sz w:val="24"/>
        </w:rPr>
        <w:tab/>
      </w:r>
      <w:r w:rsidR="00BA4D4A">
        <w:rPr>
          <w:rFonts w:ascii="Calibri" w:hAnsi="Calibri" w:cs="Calibri"/>
          <w:b w:val="0"/>
          <w:sz w:val="24"/>
        </w:rPr>
        <w:tab/>
      </w:r>
      <w:r w:rsidR="00985E06">
        <w:rPr>
          <w:rFonts w:ascii="Calibri" w:hAnsi="Calibri" w:cs="Calibri"/>
          <w:bCs w:val="0"/>
          <w:sz w:val="24"/>
        </w:rPr>
        <w:t>109.097,99</w:t>
      </w:r>
      <w:r w:rsidR="00D626DD">
        <w:rPr>
          <w:rFonts w:ascii="Calibri" w:hAnsi="Calibri" w:cs="Calibri"/>
          <w:b w:val="0"/>
          <w:sz w:val="24"/>
        </w:rPr>
        <w:t xml:space="preserve"> </w:t>
      </w:r>
      <w:r w:rsidR="00C96C93" w:rsidRPr="00C538AF">
        <w:rPr>
          <w:rFonts w:ascii="Calibri" w:hAnsi="Calibri" w:cs="Calibri"/>
          <w:bCs w:val="0"/>
          <w:sz w:val="24"/>
        </w:rPr>
        <w:t>€</w:t>
      </w:r>
    </w:p>
    <w:p w14:paraId="7DACEFDE" w14:textId="7E0AF4E7" w:rsidR="00595655" w:rsidRPr="00C538AF" w:rsidRDefault="003E5DAE" w:rsidP="00595655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 xml:space="preserve">16611 –  Utuženi kupci </w:t>
      </w:r>
      <w:r w:rsidRPr="00C538AF">
        <w:rPr>
          <w:rFonts w:ascii="Calibri" w:hAnsi="Calibri" w:cs="Calibri"/>
          <w:b w:val="0"/>
          <w:sz w:val="24"/>
        </w:rPr>
        <w:tab/>
      </w:r>
      <w:r w:rsidR="008206F5" w:rsidRPr="00C538AF">
        <w:rPr>
          <w:rFonts w:ascii="Calibri" w:hAnsi="Calibri" w:cs="Calibri"/>
          <w:b w:val="0"/>
          <w:sz w:val="24"/>
        </w:rPr>
        <w:tab/>
      </w:r>
      <w:r w:rsidR="008206F5" w:rsidRPr="00C538AF">
        <w:rPr>
          <w:rFonts w:ascii="Calibri" w:hAnsi="Calibri" w:cs="Calibri"/>
          <w:b w:val="0"/>
          <w:sz w:val="24"/>
        </w:rPr>
        <w:tab/>
      </w:r>
      <w:r w:rsidR="0093791B">
        <w:rPr>
          <w:rFonts w:ascii="Calibri" w:hAnsi="Calibri" w:cs="Calibri"/>
          <w:b w:val="0"/>
          <w:sz w:val="24"/>
        </w:rPr>
        <w:tab/>
        <w:t xml:space="preserve">    </w:t>
      </w:r>
      <w:r w:rsidR="00ED2B10">
        <w:rPr>
          <w:rFonts w:ascii="Calibri" w:hAnsi="Calibri" w:cs="Calibri"/>
          <w:b w:val="0"/>
          <w:sz w:val="24"/>
        </w:rPr>
        <w:tab/>
      </w:r>
      <w:r w:rsidR="00ED2B10">
        <w:rPr>
          <w:rFonts w:ascii="Calibri" w:hAnsi="Calibri" w:cs="Calibri"/>
          <w:b w:val="0"/>
          <w:sz w:val="24"/>
        </w:rPr>
        <w:tab/>
      </w:r>
      <w:r w:rsidR="00985E06">
        <w:rPr>
          <w:rFonts w:ascii="Calibri" w:hAnsi="Calibri" w:cs="Calibri"/>
          <w:b w:val="0"/>
          <w:sz w:val="24"/>
        </w:rPr>
        <w:t>7.388,50</w:t>
      </w:r>
      <w:r w:rsidR="0093791B">
        <w:rPr>
          <w:rFonts w:ascii="Calibri" w:hAnsi="Calibri" w:cs="Calibri"/>
          <w:b w:val="0"/>
          <w:sz w:val="24"/>
        </w:rPr>
        <w:t xml:space="preserve"> </w:t>
      </w:r>
      <w:r w:rsidR="002C0810" w:rsidRPr="00C538AF">
        <w:rPr>
          <w:rFonts w:ascii="Calibri" w:hAnsi="Calibri" w:cs="Calibri"/>
          <w:b w:val="0"/>
          <w:sz w:val="24"/>
        </w:rPr>
        <w:t>€</w:t>
      </w:r>
    </w:p>
    <w:p w14:paraId="1D612153" w14:textId="62D513A0" w:rsidR="00595655" w:rsidRDefault="00595655" w:rsidP="00595655">
      <w:pPr>
        <w:pStyle w:val="Naslov"/>
        <w:keepNext/>
        <w:spacing w:line="276" w:lineRule="auto"/>
        <w:ind w:left="851" w:hanging="851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>16615 –  Potraživanje za p</w:t>
      </w:r>
      <w:r w:rsidR="003E5DAE" w:rsidRPr="00C538AF">
        <w:rPr>
          <w:rFonts w:ascii="Calibri" w:hAnsi="Calibri" w:cs="Calibri"/>
          <w:b w:val="0"/>
          <w:sz w:val="24"/>
        </w:rPr>
        <w:t xml:space="preserve">rihod od prodaje roba i usluga </w:t>
      </w:r>
      <w:r w:rsidR="00985E06">
        <w:rPr>
          <w:rFonts w:ascii="Calibri" w:hAnsi="Calibri" w:cs="Calibri"/>
          <w:b w:val="0"/>
          <w:sz w:val="24"/>
        </w:rPr>
        <w:t>101.709,49</w:t>
      </w:r>
      <w:r w:rsidR="002C0810" w:rsidRPr="00C538AF">
        <w:rPr>
          <w:rFonts w:ascii="Calibri" w:hAnsi="Calibri" w:cs="Calibri"/>
          <w:b w:val="0"/>
          <w:sz w:val="24"/>
        </w:rPr>
        <w:t xml:space="preserve"> €</w:t>
      </w:r>
      <w:r w:rsidR="003E5DAE" w:rsidRPr="00C538AF">
        <w:rPr>
          <w:rFonts w:ascii="Calibri" w:hAnsi="Calibri" w:cs="Calibri"/>
          <w:b w:val="0"/>
          <w:sz w:val="24"/>
        </w:rPr>
        <w:t xml:space="preserve"> (najam VD i MD, tehničke usluge, plazme, sponzorstva, kreditne kartice</w:t>
      </w:r>
      <w:r w:rsidRPr="00C538AF">
        <w:rPr>
          <w:rFonts w:ascii="Calibri" w:hAnsi="Calibri" w:cs="Calibri"/>
          <w:b w:val="0"/>
          <w:sz w:val="24"/>
        </w:rPr>
        <w:t xml:space="preserve">, </w:t>
      </w:r>
      <w:r w:rsidR="00B1638A" w:rsidRPr="00C538AF">
        <w:rPr>
          <w:rFonts w:ascii="Calibri" w:hAnsi="Calibri" w:cs="Calibri"/>
          <w:b w:val="0"/>
          <w:sz w:val="24"/>
        </w:rPr>
        <w:t>naj</w:t>
      </w:r>
      <w:r w:rsidR="003E5DAE" w:rsidRPr="00C538AF">
        <w:rPr>
          <w:rFonts w:ascii="Calibri" w:hAnsi="Calibri" w:cs="Calibri"/>
          <w:b w:val="0"/>
          <w:sz w:val="24"/>
        </w:rPr>
        <w:t>am</w:t>
      </w:r>
      <w:r w:rsidR="00B1638A" w:rsidRPr="00C538AF">
        <w:rPr>
          <w:rFonts w:ascii="Calibri" w:hAnsi="Calibri" w:cs="Calibri"/>
          <w:b w:val="0"/>
          <w:sz w:val="24"/>
        </w:rPr>
        <w:t xml:space="preserve"> komunalnih i troškova poslovnog prostora, naj</w:t>
      </w:r>
      <w:r w:rsidR="003E5DAE" w:rsidRPr="00C538AF">
        <w:rPr>
          <w:rFonts w:ascii="Calibri" w:hAnsi="Calibri" w:cs="Calibri"/>
          <w:b w:val="0"/>
          <w:sz w:val="24"/>
        </w:rPr>
        <w:t>am</w:t>
      </w:r>
      <w:r w:rsidR="00B1638A" w:rsidRPr="00C538AF">
        <w:rPr>
          <w:rFonts w:ascii="Calibri" w:hAnsi="Calibri" w:cs="Calibri"/>
          <w:b w:val="0"/>
          <w:sz w:val="24"/>
        </w:rPr>
        <w:t xml:space="preserve"> notnih izdanja i naj</w:t>
      </w:r>
      <w:r w:rsidR="003E5DAE" w:rsidRPr="00C538AF">
        <w:rPr>
          <w:rFonts w:ascii="Calibri" w:hAnsi="Calibri" w:cs="Calibri"/>
          <w:b w:val="0"/>
          <w:sz w:val="24"/>
        </w:rPr>
        <w:t>am</w:t>
      </w:r>
      <w:r w:rsidR="00B1638A" w:rsidRPr="00C538AF">
        <w:rPr>
          <w:rFonts w:ascii="Calibri" w:hAnsi="Calibri" w:cs="Calibri"/>
          <w:b w:val="0"/>
          <w:sz w:val="24"/>
        </w:rPr>
        <w:t xml:space="preserve"> instrumenata)</w:t>
      </w:r>
    </w:p>
    <w:p w14:paraId="6EC26FC7" w14:textId="77777777" w:rsidR="009F4558" w:rsidRPr="00C538AF" w:rsidRDefault="009F4558" w:rsidP="00595655">
      <w:pPr>
        <w:pStyle w:val="Naslov"/>
        <w:keepNext/>
        <w:spacing w:line="276" w:lineRule="auto"/>
        <w:ind w:left="851" w:hanging="851"/>
        <w:jc w:val="left"/>
        <w:rPr>
          <w:rFonts w:ascii="Calibri" w:hAnsi="Calibri" w:cs="Calibri"/>
          <w:b w:val="0"/>
          <w:sz w:val="24"/>
        </w:rPr>
      </w:pPr>
    </w:p>
    <w:p w14:paraId="752092E4" w14:textId="57768DD5" w:rsidR="00B1638A" w:rsidRPr="00C538AF" w:rsidRDefault="00B1638A" w:rsidP="00B1638A">
      <w:pPr>
        <w:pStyle w:val="Naslov"/>
        <w:keepNext/>
        <w:spacing w:line="276" w:lineRule="auto"/>
        <w:ind w:left="1418" w:hanging="1418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sz w:val="24"/>
        </w:rPr>
        <w:t xml:space="preserve">Konto 169  – </w:t>
      </w:r>
      <w:r w:rsidRPr="00C538AF">
        <w:rPr>
          <w:rFonts w:ascii="Calibri" w:hAnsi="Calibri" w:cs="Calibri"/>
          <w:b w:val="0"/>
          <w:sz w:val="24"/>
        </w:rPr>
        <w:t xml:space="preserve"> Ispravak vrijednosti potraživanja</w:t>
      </w:r>
      <w:r w:rsidR="004F6AD2">
        <w:rPr>
          <w:rFonts w:ascii="Calibri" w:hAnsi="Calibri" w:cs="Calibri"/>
          <w:b w:val="0"/>
          <w:sz w:val="24"/>
        </w:rPr>
        <w:tab/>
      </w:r>
      <w:r w:rsidR="004F6AD2">
        <w:rPr>
          <w:rFonts w:ascii="Calibri" w:hAnsi="Calibri" w:cs="Calibri"/>
          <w:b w:val="0"/>
          <w:sz w:val="24"/>
        </w:rPr>
        <w:tab/>
      </w:r>
      <w:r w:rsidR="004F6AD2">
        <w:rPr>
          <w:rFonts w:ascii="Calibri" w:hAnsi="Calibri" w:cs="Calibri"/>
          <w:b w:val="0"/>
          <w:sz w:val="24"/>
        </w:rPr>
        <w:tab/>
        <w:t>-7.388,50 €</w:t>
      </w:r>
    </w:p>
    <w:p w14:paraId="7DB02105" w14:textId="203565E7" w:rsidR="00B1638A" w:rsidRPr="00C538AF" w:rsidRDefault="00B1638A" w:rsidP="00C90F47">
      <w:pPr>
        <w:pStyle w:val="Naslov"/>
        <w:keepNext/>
        <w:spacing w:line="276" w:lineRule="auto"/>
        <w:ind w:left="851" w:hanging="851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 xml:space="preserve">16911 –  Ispravak vrijednosti potraživanja </w:t>
      </w:r>
      <w:r w:rsidR="00ED5640">
        <w:rPr>
          <w:rFonts w:ascii="Calibri" w:hAnsi="Calibri" w:cs="Calibri"/>
          <w:bCs w:val="0"/>
          <w:sz w:val="24"/>
        </w:rPr>
        <w:t xml:space="preserve"> </w:t>
      </w:r>
      <w:r w:rsidR="00A14F26" w:rsidRPr="00A14F26">
        <w:rPr>
          <w:rFonts w:ascii="Calibri" w:hAnsi="Calibri" w:cs="Calibri"/>
          <w:b w:val="0"/>
          <w:sz w:val="24"/>
        </w:rPr>
        <w:t xml:space="preserve">-7.388,50 </w:t>
      </w:r>
      <w:r w:rsidR="002C0810" w:rsidRPr="00A14F26">
        <w:rPr>
          <w:rFonts w:ascii="Calibri" w:hAnsi="Calibri" w:cs="Calibri"/>
          <w:b w:val="0"/>
          <w:sz w:val="24"/>
        </w:rPr>
        <w:t xml:space="preserve">  €</w:t>
      </w:r>
      <w:r w:rsidRPr="00C538AF">
        <w:rPr>
          <w:rFonts w:ascii="Calibri" w:hAnsi="Calibri" w:cs="Calibri"/>
          <w:b w:val="0"/>
          <w:sz w:val="24"/>
        </w:rPr>
        <w:t xml:space="preserve"> </w:t>
      </w:r>
      <w:r w:rsidR="004A3BC3">
        <w:rPr>
          <w:rFonts w:ascii="Calibri" w:hAnsi="Calibri" w:cs="Calibri"/>
          <w:b w:val="0"/>
          <w:sz w:val="24"/>
        </w:rPr>
        <w:t>,</w:t>
      </w:r>
      <w:r w:rsidR="00C90F47" w:rsidRPr="00C538AF">
        <w:rPr>
          <w:rFonts w:ascii="Calibri" w:hAnsi="Calibri" w:cs="Calibri"/>
          <w:b w:val="0"/>
          <w:sz w:val="24"/>
        </w:rPr>
        <w:t xml:space="preserve">  ispravak vrijednosti za utužena potraživanja radi u 100</w:t>
      </w:r>
      <w:r w:rsidR="003E5DAE" w:rsidRPr="00C538AF">
        <w:rPr>
          <w:rFonts w:ascii="Calibri" w:hAnsi="Calibri" w:cs="Calibri"/>
          <w:b w:val="0"/>
          <w:sz w:val="24"/>
        </w:rPr>
        <w:t xml:space="preserve"> </w:t>
      </w:r>
      <w:r w:rsidR="00C90F47" w:rsidRPr="00C538AF">
        <w:rPr>
          <w:rFonts w:ascii="Calibri" w:hAnsi="Calibri" w:cs="Calibri"/>
          <w:b w:val="0"/>
          <w:sz w:val="24"/>
        </w:rPr>
        <w:t>% iznosu</w:t>
      </w:r>
      <w:r w:rsidRPr="00C538AF">
        <w:rPr>
          <w:rFonts w:ascii="Calibri" w:hAnsi="Calibri" w:cs="Calibri"/>
          <w:b w:val="0"/>
          <w:sz w:val="24"/>
        </w:rPr>
        <w:t>.</w:t>
      </w:r>
    </w:p>
    <w:p w14:paraId="727FB79E" w14:textId="77777777" w:rsidR="003E5DAE" w:rsidRPr="00C538AF" w:rsidRDefault="003E5DAE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0D546814" w14:textId="77777777" w:rsidR="00CF5DAE" w:rsidRPr="00C538AF" w:rsidRDefault="00CF5DAE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1C022069" w14:textId="77777777" w:rsidR="00AF0577" w:rsidRDefault="00AF0577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2D76E14D" w14:textId="77777777" w:rsidR="001048E6" w:rsidRPr="00C538AF" w:rsidRDefault="001048E6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1FA51140" w14:textId="77777777" w:rsidR="00AF0577" w:rsidRDefault="00AF0577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67C8D640" w14:textId="77777777" w:rsidR="001048E6" w:rsidRDefault="001048E6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34BF4A9D" w14:textId="77777777" w:rsidR="001048E6" w:rsidRDefault="001048E6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359B3284" w14:textId="77777777" w:rsidR="001048E6" w:rsidRDefault="001048E6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45A78851" w14:textId="77777777" w:rsidR="001048E6" w:rsidRDefault="001048E6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7FECFBE8" w14:textId="77777777" w:rsidR="001048E6" w:rsidRDefault="001048E6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3E64A89F" w14:textId="77777777" w:rsidR="001048E6" w:rsidRDefault="001048E6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0D79CF07" w14:textId="77777777" w:rsidR="001048E6" w:rsidRPr="00C538AF" w:rsidRDefault="001048E6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2368076E" w14:textId="77777777" w:rsidR="00CF5DAE" w:rsidRPr="00C538AF" w:rsidRDefault="00CF5DAE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21BFF05B" w14:textId="57447BDF" w:rsidR="00CF5DAE" w:rsidRPr="00C538AF" w:rsidRDefault="00CF5DAE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  <w:r w:rsidRPr="00C538AF">
        <w:rPr>
          <w:rFonts w:ascii="Calibri" w:hAnsi="Calibri" w:cs="Calibri"/>
          <w:bCs w:val="0"/>
          <w:sz w:val="24"/>
        </w:rPr>
        <w:lastRenderedPageBreak/>
        <w:t>Stanje potencijalnih obveza po osnovi sudskih sporova na dan 30.06.202</w:t>
      </w:r>
      <w:r w:rsidR="00845F74">
        <w:rPr>
          <w:rFonts w:ascii="Calibri" w:hAnsi="Calibri" w:cs="Calibri"/>
          <w:bCs w:val="0"/>
          <w:sz w:val="24"/>
        </w:rPr>
        <w:t>5</w:t>
      </w:r>
      <w:r w:rsidRPr="00C538AF">
        <w:rPr>
          <w:rFonts w:ascii="Calibri" w:hAnsi="Calibri" w:cs="Calibri"/>
          <w:bCs w:val="0"/>
          <w:sz w:val="24"/>
        </w:rPr>
        <w:t>.</w:t>
      </w:r>
    </w:p>
    <w:p w14:paraId="05F1E726" w14:textId="77777777" w:rsidR="005A305B" w:rsidRPr="005A305B" w:rsidRDefault="00447C98" w:rsidP="005A305B">
      <w:pPr>
        <w:rPr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</w:t>
      </w:r>
      <w:r w:rsidR="006B47E6" w:rsidRPr="002D75FA">
        <w:rPr>
          <w:rFonts w:ascii="Calibri" w:hAnsi="Calibri" w:cs="Calibri"/>
          <w:sz w:val="18"/>
          <w:szCs w:val="18"/>
        </w:rPr>
        <w:tab/>
      </w:r>
      <w:r w:rsidR="006B47E6" w:rsidRPr="002D75FA">
        <w:rPr>
          <w:rFonts w:ascii="Calibri" w:hAnsi="Calibri" w:cs="Calibri"/>
          <w:sz w:val="18"/>
          <w:szCs w:val="18"/>
        </w:rPr>
        <w:tab/>
      </w:r>
      <w:r w:rsidR="005A305B" w:rsidRPr="0064503A">
        <w:rPr>
          <w:b/>
          <w:bCs/>
          <w:sz w:val="20"/>
          <w:szCs w:val="20"/>
        </w:rPr>
        <w:t>1</w:t>
      </w:r>
      <w:r w:rsidR="005A305B" w:rsidRPr="00D82CE5">
        <w:rPr>
          <w:sz w:val="20"/>
          <w:szCs w:val="20"/>
        </w:rPr>
        <w:t xml:space="preserve">. </w:t>
      </w:r>
      <w:r w:rsidR="005A305B" w:rsidRPr="005A305B">
        <w:rPr>
          <w:sz w:val="24"/>
          <w:szCs w:val="24"/>
        </w:rPr>
        <w:t xml:space="preserve">Naziv tužitelja: Hrvatska radiotelevizija </w:t>
      </w:r>
    </w:p>
    <w:p w14:paraId="2C3D4C9C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Ukupna vrijednost spora: 33.124,26 €</w:t>
      </w:r>
    </w:p>
    <w:p w14:paraId="46B0D22A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Predmet spora: naknada štete</w:t>
      </w:r>
    </w:p>
    <w:p w14:paraId="087B78C4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Godina nastanka spora: 2020</w:t>
      </w:r>
    </w:p>
    <w:p w14:paraId="03D4B313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Ne može se procijeniti potencijalna obveza do kraja 2025. godine jer se ne očekuje donošenje pravomoćne presude.</w:t>
      </w:r>
    </w:p>
    <w:p w14:paraId="11E69867" w14:textId="77777777" w:rsidR="005A305B" w:rsidRPr="005A305B" w:rsidRDefault="005A305B" w:rsidP="005A305B">
      <w:pPr>
        <w:pStyle w:val="Odlomakpopisa"/>
        <w:rPr>
          <w:sz w:val="24"/>
          <w:szCs w:val="24"/>
        </w:rPr>
      </w:pPr>
    </w:p>
    <w:p w14:paraId="5671593F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2. Naziv tužitelja: Umjetnička organizacija Triko cirkus</w:t>
      </w:r>
    </w:p>
    <w:p w14:paraId="557997B5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Ukupna vrijednost spora: 10.000,00 €</w:t>
      </w:r>
    </w:p>
    <w:p w14:paraId="34BDE215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Predmet spora: naknada zbog povrede prava</w:t>
      </w:r>
    </w:p>
    <w:p w14:paraId="7397059C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Godina nastanka spora: 2024</w:t>
      </w:r>
    </w:p>
    <w:p w14:paraId="03BF248A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Ne može se procijeniti potencijalna obveza do kraja 2025. godine jer se ne očekuje donošenje pravomoćne presude.</w:t>
      </w:r>
    </w:p>
    <w:p w14:paraId="0B06E10F" w14:textId="77777777" w:rsidR="00727A72" w:rsidRDefault="00727A72" w:rsidP="005A305B">
      <w:pPr>
        <w:rPr>
          <w:sz w:val="24"/>
          <w:szCs w:val="24"/>
        </w:rPr>
      </w:pPr>
    </w:p>
    <w:p w14:paraId="56E98724" w14:textId="70EE8F93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 xml:space="preserve">3. Naziv tužitelja: Dražen Siriščević </w:t>
      </w:r>
    </w:p>
    <w:p w14:paraId="57F25515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Ukupna vrijednost spora: neodređena</w:t>
      </w:r>
    </w:p>
    <w:p w14:paraId="06B6DAC7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Predmet spora: utvrđivanje ništetnosti otkaza ugovora o radu</w:t>
      </w:r>
    </w:p>
    <w:p w14:paraId="2FF3B718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Godina nastanka spora: 2023</w:t>
      </w:r>
    </w:p>
    <w:p w14:paraId="33C3F367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Ne može se procijeniti potencijalna obveza do kraja 2025. godine</w:t>
      </w:r>
    </w:p>
    <w:p w14:paraId="42337299" w14:textId="77777777" w:rsidR="00727A72" w:rsidRDefault="00727A72" w:rsidP="005A305B">
      <w:pPr>
        <w:rPr>
          <w:sz w:val="24"/>
          <w:szCs w:val="24"/>
        </w:rPr>
      </w:pPr>
    </w:p>
    <w:p w14:paraId="7F5D8E88" w14:textId="21F4AA3C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4. Naziv tužitelja: Dražen Siriščević</w:t>
      </w:r>
    </w:p>
    <w:p w14:paraId="4331E89F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Ukupna vrijednost spora: 24.820,74 €</w:t>
      </w:r>
    </w:p>
    <w:p w14:paraId="6CB60748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Predmet spora: isplata otpremnine</w:t>
      </w:r>
    </w:p>
    <w:p w14:paraId="1E424819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Godina nastanka spora: 2023.</w:t>
      </w:r>
    </w:p>
    <w:p w14:paraId="6FD4B322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Ne može se procijeniti potencijalna obveza do kraja 2025. godine</w:t>
      </w:r>
    </w:p>
    <w:p w14:paraId="4B1503D2" w14:textId="77777777" w:rsidR="00727A72" w:rsidRDefault="00727A72" w:rsidP="005A305B">
      <w:pPr>
        <w:rPr>
          <w:b/>
          <w:bCs/>
          <w:sz w:val="24"/>
          <w:szCs w:val="24"/>
        </w:rPr>
      </w:pPr>
    </w:p>
    <w:p w14:paraId="3FCF0287" w14:textId="77777777" w:rsidR="00727A72" w:rsidRDefault="00727A72" w:rsidP="005A305B">
      <w:pPr>
        <w:rPr>
          <w:b/>
          <w:bCs/>
          <w:sz w:val="24"/>
          <w:szCs w:val="24"/>
        </w:rPr>
      </w:pPr>
    </w:p>
    <w:p w14:paraId="48257714" w14:textId="77777777" w:rsidR="00727A72" w:rsidRDefault="00727A72" w:rsidP="005A305B">
      <w:pPr>
        <w:rPr>
          <w:b/>
          <w:bCs/>
          <w:sz w:val="24"/>
          <w:szCs w:val="24"/>
        </w:rPr>
      </w:pPr>
    </w:p>
    <w:p w14:paraId="608AAA46" w14:textId="77777777" w:rsidR="00727A72" w:rsidRDefault="00727A72" w:rsidP="005A305B">
      <w:pPr>
        <w:rPr>
          <w:b/>
          <w:bCs/>
          <w:sz w:val="24"/>
          <w:szCs w:val="24"/>
        </w:rPr>
      </w:pPr>
    </w:p>
    <w:p w14:paraId="4DE90734" w14:textId="60560F02" w:rsidR="005A305B" w:rsidRPr="005A305B" w:rsidRDefault="005A305B" w:rsidP="005A305B">
      <w:pPr>
        <w:rPr>
          <w:b/>
          <w:bCs/>
          <w:sz w:val="24"/>
          <w:szCs w:val="24"/>
        </w:rPr>
      </w:pPr>
      <w:r w:rsidRPr="005A305B">
        <w:rPr>
          <w:b/>
          <w:bCs/>
          <w:sz w:val="24"/>
          <w:szCs w:val="24"/>
        </w:rPr>
        <w:lastRenderedPageBreak/>
        <w:t>Stanje potencijalnih primitaka po osnovi sudskih sporova na dan 30.06.2025.</w:t>
      </w:r>
    </w:p>
    <w:p w14:paraId="6FBD7AA4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 xml:space="preserve">1. Naziv tuženika: Melita </w:t>
      </w:r>
      <w:proofErr w:type="spellStart"/>
      <w:r w:rsidRPr="005A305B">
        <w:rPr>
          <w:sz w:val="24"/>
          <w:szCs w:val="24"/>
        </w:rPr>
        <w:t>Hanžek</w:t>
      </w:r>
      <w:proofErr w:type="spellEnd"/>
      <w:r w:rsidRPr="005A305B">
        <w:rPr>
          <w:sz w:val="24"/>
          <w:szCs w:val="24"/>
        </w:rPr>
        <w:t xml:space="preserve">, </w:t>
      </w:r>
      <w:proofErr w:type="spellStart"/>
      <w:r w:rsidRPr="005A305B">
        <w:rPr>
          <w:sz w:val="24"/>
          <w:szCs w:val="24"/>
        </w:rPr>
        <w:t>vl</w:t>
      </w:r>
      <w:proofErr w:type="spellEnd"/>
      <w:r w:rsidRPr="005A305B">
        <w:rPr>
          <w:sz w:val="24"/>
          <w:szCs w:val="24"/>
        </w:rPr>
        <w:t xml:space="preserve">. </w:t>
      </w:r>
      <w:proofErr w:type="spellStart"/>
      <w:r w:rsidRPr="005A305B">
        <w:rPr>
          <w:sz w:val="24"/>
          <w:szCs w:val="24"/>
        </w:rPr>
        <w:t>Agenicije</w:t>
      </w:r>
      <w:proofErr w:type="spellEnd"/>
      <w:r w:rsidRPr="005A305B">
        <w:rPr>
          <w:sz w:val="24"/>
          <w:szCs w:val="24"/>
        </w:rPr>
        <w:t xml:space="preserve"> za marketing „PR </w:t>
      </w:r>
      <w:proofErr w:type="spellStart"/>
      <w:r w:rsidRPr="005A305B">
        <w:rPr>
          <w:sz w:val="24"/>
          <w:szCs w:val="24"/>
        </w:rPr>
        <w:t>Melix</w:t>
      </w:r>
      <w:proofErr w:type="spellEnd"/>
      <w:r w:rsidRPr="005A305B">
        <w:rPr>
          <w:sz w:val="24"/>
          <w:szCs w:val="24"/>
        </w:rPr>
        <w:t>“</w:t>
      </w:r>
    </w:p>
    <w:p w14:paraId="5316CB68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Ukupna vrijednost spora: 695,13 €</w:t>
      </w:r>
    </w:p>
    <w:p w14:paraId="2C8628ED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Predmet spora: prijedlog za ovrhu</w:t>
      </w:r>
    </w:p>
    <w:p w14:paraId="31DCE543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Godina nastanka spora:2022</w:t>
      </w:r>
    </w:p>
    <w:p w14:paraId="02541B07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Ne može se procijeniti potencijalni primitak do kraja 2025. godine</w:t>
      </w:r>
    </w:p>
    <w:p w14:paraId="6D8C6A56" w14:textId="77777777" w:rsidR="00727A72" w:rsidRDefault="00727A72" w:rsidP="005A305B">
      <w:pPr>
        <w:rPr>
          <w:sz w:val="24"/>
          <w:szCs w:val="24"/>
        </w:rPr>
      </w:pPr>
    </w:p>
    <w:p w14:paraId="6F9D8D4B" w14:textId="42B32482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 xml:space="preserve">2. Naziv tužitelja: Baksuz produkcija </w:t>
      </w:r>
    </w:p>
    <w:p w14:paraId="0A426778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Ukupna vrijednost spora: 3.767,50 €</w:t>
      </w:r>
    </w:p>
    <w:p w14:paraId="30881C52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Predmet spora: ovršni postupak</w:t>
      </w:r>
    </w:p>
    <w:p w14:paraId="70B33254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Godina nastanka spora: 2024</w:t>
      </w:r>
    </w:p>
    <w:p w14:paraId="259EB7BA" w14:textId="77777777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Ne može se procijeniti potencijalni primitak do kraja 2025. godine</w:t>
      </w:r>
    </w:p>
    <w:p w14:paraId="0E00A071" w14:textId="77777777" w:rsidR="00727A72" w:rsidRDefault="00727A72" w:rsidP="005A305B">
      <w:pPr>
        <w:rPr>
          <w:sz w:val="24"/>
          <w:szCs w:val="24"/>
        </w:rPr>
      </w:pPr>
    </w:p>
    <w:p w14:paraId="54FB341C" w14:textId="3ED860A6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3. Naziv tuženika: NK Trnje</w:t>
      </w:r>
    </w:p>
    <w:p w14:paraId="440AF255" w14:textId="506F0CF2" w:rsidR="005A305B" w:rsidRPr="005A305B" w:rsidRDefault="005A305B" w:rsidP="005A305B">
      <w:pPr>
        <w:rPr>
          <w:sz w:val="24"/>
          <w:szCs w:val="24"/>
        </w:rPr>
      </w:pPr>
      <w:r w:rsidRPr="005A305B">
        <w:rPr>
          <w:sz w:val="24"/>
          <w:szCs w:val="24"/>
        </w:rPr>
        <w:t>Ukupna vrijednost spora: 8</w:t>
      </w:r>
      <w:r w:rsidR="007B4FBE">
        <w:rPr>
          <w:sz w:val="24"/>
          <w:szCs w:val="24"/>
        </w:rPr>
        <w:t>05,25</w:t>
      </w:r>
      <w:r w:rsidRPr="005A305B">
        <w:rPr>
          <w:sz w:val="24"/>
          <w:szCs w:val="24"/>
        </w:rPr>
        <w:t xml:space="preserve"> €</w:t>
      </w:r>
    </w:p>
    <w:p w14:paraId="72FF90C0" w14:textId="77777777" w:rsidR="005A305B" w:rsidRPr="00501C5D" w:rsidRDefault="005A305B" w:rsidP="005A305B">
      <w:pPr>
        <w:rPr>
          <w:sz w:val="24"/>
          <w:szCs w:val="24"/>
        </w:rPr>
      </w:pPr>
      <w:r w:rsidRPr="00501C5D">
        <w:rPr>
          <w:sz w:val="24"/>
          <w:szCs w:val="24"/>
        </w:rPr>
        <w:t>Predmet spora: prijedlog za ovrhu</w:t>
      </w:r>
    </w:p>
    <w:p w14:paraId="516108D7" w14:textId="77777777" w:rsidR="005A305B" w:rsidRPr="00501C5D" w:rsidRDefault="005A305B" w:rsidP="005A305B">
      <w:pPr>
        <w:rPr>
          <w:sz w:val="24"/>
          <w:szCs w:val="24"/>
        </w:rPr>
      </w:pPr>
      <w:r w:rsidRPr="00501C5D">
        <w:rPr>
          <w:sz w:val="24"/>
          <w:szCs w:val="24"/>
        </w:rPr>
        <w:t>Godina nastanka spora: 2024</w:t>
      </w:r>
    </w:p>
    <w:p w14:paraId="129CF9F3" w14:textId="77777777" w:rsidR="005A305B" w:rsidRPr="00501C5D" w:rsidRDefault="005A305B" w:rsidP="005A305B">
      <w:pPr>
        <w:rPr>
          <w:sz w:val="24"/>
          <w:szCs w:val="24"/>
        </w:rPr>
      </w:pPr>
      <w:r w:rsidRPr="00501C5D">
        <w:rPr>
          <w:sz w:val="24"/>
          <w:szCs w:val="24"/>
        </w:rPr>
        <w:t>Ne može se procijeniti potencijalni primitak do kraja 2025. godine</w:t>
      </w:r>
    </w:p>
    <w:p w14:paraId="2B2D8A96" w14:textId="77777777" w:rsidR="005A305B" w:rsidRPr="00501C5D" w:rsidRDefault="005A305B" w:rsidP="005A305B">
      <w:pPr>
        <w:rPr>
          <w:sz w:val="24"/>
          <w:szCs w:val="24"/>
        </w:rPr>
      </w:pPr>
    </w:p>
    <w:p w14:paraId="0D2A75E3" w14:textId="77777777" w:rsidR="005A305B" w:rsidRPr="0064503A" w:rsidRDefault="005A305B" w:rsidP="005A305B">
      <w:pPr>
        <w:rPr>
          <w:b/>
          <w:bCs/>
          <w:sz w:val="20"/>
          <w:szCs w:val="20"/>
        </w:rPr>
      </w:pPr>
    </w:p>
    <w:p w14:paraId="30F92D54" w14:textId="77777777" w:rsidR="005A305B" w:rsidRPr="00C83952" w:rsidRDefault="005A305B" w:rsidP="005A305B">
      <w:pPr>
        <w:pStyle w:val="Odlomakpopisa"/>
        <w:rPr>
          <w:b/>
          <w:bCs/>
          <w:sz w:val="20"/>
          <w:szCs w:val="20"/>
        </w:rPr>
      </w:pPr>
    </w:p>
    <w:p w14:paraId="3FA23B70" w14:textId="5AF97098" w:rsidR="00CF5DAE" w:rsidRPr="001D58B8" w:rsidRDefault="006B47E6" w:rsidP="001D58B8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18"/>
          <w:szCs w:val="18"/>
        </w:rPr>
      </w:pPr>
      <w:r w:rsidRPr="002D75FA">
        <w:rPr>
          <w:rFonts w:ascii="Calibri" w:hAnsi="Calibri" w:cs="Calibri"/>
          <w:bCs w:val="0"/>
          <w:sz w:val="18"/>
          <w:szCs w:val="18"/>
        </w:rPr>
        <w:tab/>
      </w:r>
      <w:r w:rsidRPr="002D75FA">
        <w:rPr>
          <w:rFonts w:ascii="Calibri" w:hAnsi="Calibri" w:cs="Calibri"/>
          <w:bCs w:val="0"/>
          <w:sz w:val="18"/>
          <w:szCs w:val="18"/>
        </w:rPr>
        <w:tab/>
      </w:r>
      <w:r w:rsidRPr="002D75FA">
        <w:rPr>
          <w:rFonts w:ascii="Calibri" w:hAnsi="Calibri" w:cs="Calibri"/>
          <w:bCs w:val="0"/>
          <w:sz w:val="18"/>
          <w:szCs w:val="18"/>
        </w:rPr>
        <w:tab/>
      </w:r>
      <w:r w:rsidRPr="002D75FA">
        <w:rPr>
          <w:rFonts w:ascii="Calibri" w:hAnsi="Calibri" w:cs="Calibri"/>
          <w:bCs w:val="0"/>
          <w:sz w:val="18"/>
          <w:szCs w:val="18"/>
        </w:rPr>
        <w:tab/>
      </w:r>
      <w:r w:rsidRPr="002D75FA">
        <w:rPr>
          <w:rFonts w:ascii="Calibri" w:hAnsi="Calibri" w:cs="Calibri"/>
          <w:bCs w:val="0"/>
          <w:sz w:val="18"/>
          <w:szCs w:val="18"/>
        </w:rPr>
        <w:tab/>
      </w:r>
      <w:r w:rsidRPr="002D75FA">
        <w:rPr>
          <w:rFonts w:ascii="Calibri" w:hAnsi="Calibri" w:cs="Calibri"/>
          <w:bCs w:val="0"/>
          <w:sz w:val="18"/>
          <w:szCs w:val="18"/>
        </w:rPr>
        <w:tab/>
      </w:r>
      <w:r w:rsidRPr="002D75FA">
        <w:rPr>
          <w:rFonts w:ascii="Calibri" w:hAnsi="Calibri" w:cs="Calibri"/>
          <w:bCs w:val="0"/>
          <w:sz w:val="18"/>
          <w:szCs w:val="18"/>
        </w:rPr>
        <w:tab/>
      </w:r>
    </w:p>
    <w:p w14:paraId="5A8E5E3C" w14:textId="181ACBAA" w:rsidR="000E0149" w:rsidRPr="00C538AF" w:rsidRDefault="000E0149" w:rsidP="00CB52FA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</w:p>
    <w:p w14:paraId="193615C7" w14:textId="4AEE3DFF" w:rsidR="000E0149" w:rsidRPr="00C538AF" w:rsidRDefault="000E0149" w:rsidP="000E0149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</w:p>
    <w:p w14:paraId="5252F816" w14:textId="77777777" w:rsidR="003E5DAE" w:rsidRPr="00C538AF" w:rsidRDefault="003E5DAE" w:rsidP="000E0149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</w:p>
    <w:p w14:paraId="54044CF7" w14:textId="77777777" w:rsidR="003E5DAE" w:rsidRPr="00C538AF" w:rsidRDefault="003E5DAE" w:rsidP="000E0149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</w:p>
    <w:p w14:paraId="30CD3D26" w14:textId="4CAFA8A8" w:rsidR="000E0149" w:rsidRPr="00C538AF" w:rsidRDefault="000E0149" w:rsidP="000E0149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</w:p>
    <w:p w14:paraId="09E6044F" w14:textId="575721B8" w:rsidR="000E0149" w:rsidRPr="00C538AF" w:rsidRDefault="003E5DAE" w:rsidP="000E0149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>Bilješke izradila</w:t>
      </w:r>
      <w:r w:rsidR="000E0149" w:rsidRPr="00C538AF">
        <w:rPr>
          <w:rFonts w:ascii="Calibri" w:hAnsi="Calibri" w:cs="Calibri"/>
          <w:b w:val="0"/>
          <w:sz w:val="24"/>
        </w:rPr>
        <w:t>:</w:t>
      </w:r>
      <w:r w:rsidR="000E0149" w:rsidRPr="00C538AF">
        <w:rPr>
          <w:rFonts w:ascii="Calibri" w:hAnsi="Calibri" w:cs="Calibri"/>
          <w:b w:val="0"/>
          <w:sz w:val="24"/>
        </w:rPr>
        <w:tab/>
      </w:r>
      <w:r w:rsidR="000E0149" w:rsidRPr="00C538AF">
        <w:rPr>
          <w:rFonts w:ascii="Calibri" w:hAnsi="Calibri" w:cs="Calibri"/>
          <w:b w:val="0"/>
          <w:sz w:val="24"/>
        </w:rPr>
        <w:tab/>
      </w:r>
      <w:r w:rsidR="000E0149" w:rsidRPr="00C538AF">
        <w:rPr>
          <w:rFonts w:ascii="Calibri" w:hAnsi="Calibri" w:cs="Calibri"/>
          <w:b w:val="0"/>
          <w:sz w:val="24"/>
        </w:rPr>
        <w:tab/>
      </w:r>
      <w:r w:rsidR="000E0149" w:rsidRPr="00C538AF">
        <w:rPr>
          <w:rFonts w:ascii="Calibri" w:hAnsi="Calibri" w:cs="Calibri"/>
          <w:b w:val="0"/>
          <w:sz w:val="24"/>
        </w:rPr>
        <w:tab/>
      </w:r>
      <w:r w:rsidR="000E0149" w:rsidRPr="00C538AF">
        <w:rPr>
          <w:rFonts w:ascii="Calibri" w:hAnsi="Calibri" w:cs="Calibri"/>
          <w:b w:val="0"/>
          <w:sz w:val="24"/>
        </w:rPr>
        <w:tab/>
      </w:r>
      <w:r w:rsidR="000E0149" w:rsidRPr="00C538AF">
        <w:rPr>
          <w:rFonts w:ascii="Calibri" w:hAnsi="Calibri" w:cs="Calibri"/>
          <w:b w:val="0"/>
          <w:sz w:val="24"/>
        </w:rPr>
        <w:tab/>
      </w:r>
      <w:r w:rsidR="000E0149" w:rsidRPr="00C538AF">
        <w:rPr>
          <w:rFonts w:ascii="Calibri" w:hAnsi="Calibri" w:cs="Calibri"/>
          <w:b w:val="0"/>
          <w:sz w:val="24"/>
        </w:rPr>
        <w:tab/>
      </w:r>
    </w:p>
    <w:p w14:paraId="00550964" w14:textId="77777777" w:rsidR="000E0149" w:rsidRPr="00C538AF" w:rsidRDefault="000E0149" w:rsidP="000E0149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</w:p>
    <w:p w14:paraId="646829AB" w14:textId="789CE0F8" w:rsidR="000E0149" w:rsidRPr="00C538AF" w:rsidRDefault="000E0149" w:rsidP="000E0149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>Voditelj</w:t>
      </w:r>
      <w:r w:rsidR="003E5DAE" w:rsidRPr="00C538AF">
        <w:rPr>
          <w:rFonts w:ascii="Calibri" w:hAnsi="Calibri" w:cs="Calibri"/>
          <w:b w:val="0"/>
          <w:sz w:val="24"/>
        </w:rPr>
        <w:t>ica</w:t>
      </w:r>
      <w:r w:rsidRPr="00C538AF">
        <w:rPr>
          <w:rFonts w:ascii="Calibri" w:hAnsi="Calibri" w:cs="Calibri"/>
          <w:b w:val="0"/>
          <w:sz w:val="24"/>
        </w:rPr>
        <w:t xml:space="preserve"> odjela financija i računovodstva</w:t>
      </w:r>
      <w:r w:rsidR="003E5DAE" w:rsidRPr="00C538AF">
        <w:rPr>
          <w:rFonts w:ascii="Calibri" w:hAnsi="Calibri" w:cs="Calibri"/>
          <w:b w:val="0"/>
          <w:sz w:val="24"/>
        </w:rPr>
        <w:tab/>
      </w:r>
      <w:r w:rsidR="003E5DAE" w:rsidRPr="00C538AF">
        <w:rPr>
          <w:rFonts w:ascii="Calibri" w:hAnsi="Calibri" w:cs="Calibri"/>
          <w:b w:val="0"/>
          <w:sz w:val="24"/>
        </w:rPr>
        <w:tab/>
      </w:r>
      <w:r w:rsidR="003E5DAE" w:rsidRPr="00C538AF">
        <w:rPr>
          <w:rFonts w:ascii="Calibri" w:hAnsi="Calibri" w:cs="Calibri"/>
          <w:b w:val="0"/>
          <w:sz w:val="24"/>
        </w:rPr>
        <w:tab/>
      </w:r>
      <w:r w:rsidR="003E5DAE" w:rsidRPr="00C538AF">
        <w:rPr>
          <w:rFonts w:ascii="Calibri" w:hAnsi="Calibri" w:cs="Calibri"/>
          <w:b w:val="0"/>
          <w:sz w:val="24"/>
        </w:rPr>
        <w:tab/>
      </w:r>
      <w:r w:rsidR="005241CD">
        <w:rPr>
          <w:rFonts w:ascii="Calibri" w:hAnsi="Calibri" w:cs="Calibri"/>
          <w:b w:val="0"/>
          <w:sz w:val="24"/>
        </w:rPr>
        <w:t>Ravnatelj</w:t>
      </w:r>
      <w:r w:rsidR="00D73A91">
        <w:rPr>
          <w:rFonts w:ascii="Calibri" w:hAnsi="Calibri" w:cs="Calibri"/>
          <w:b w:val="0"/>
          <w:sz w:val="24"/>
        </w:rPr>
        <w:t>ica</w:t>
      </w:r>
      <w:r w:rsidR="001F609D" w:rsidRPr="00C538AF">
        <w:rPr>
          <w:rFonts w:ascii="Calibri" w:hAnsi="Calibri" w:cs="Calibri"/>
          <w:b w:val="0"/>
          <w:sz w:val="24"/>
        </w:rPr>
        <w:t>:</w:t>
      </w:r>
      <w:r w:rsidR="003E5DAE" w:rsidRPr="00C538AF">
        <w:rPr>
          <w:rFonts w:ascii="Calibri" w:hAnsi="Calibri" w:cs="Calibri"/>
          <w:b w:val="0"/>
          <w:sz w:val="24"/>
        </w:rPr>
        <w:t xml:space="preserve"> </w:t>
      </w:r>
    </w:p>
    <w:p w14:paraId="2BF2B2DC" w14:textId="1C0DAF42" w:rsidR="000E0149" w:rsidRPr="00C538AF" w:rsidRDefault="000E0149" w:rsidP="000E0149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>Elizabeta Dinter</w:t>
      </w:r>
      <w:r w:rsidRPr="00C538AF">
        <w:rPr>
          <w:rFonts w:ascii="Calibri" w:hAnsi="Calibri" w:cs="Calibri"/>
          <w:b w:val="0"/>
          <w:sz w:val="24"/>
        </w:rPr>
        <w:tab/>
      </w:r>
      <w:r w:rsidRPr="00C538AF">
        <w:rPr>
          <w:rFonts w:ascii="Calibri" w:hAnsi="Calibri" w:cs="Calibri"/>
          <w:b w:val="0"/>
          <w:sz w:val="24"/>
        </w:rPr>
        <w:tab/>
      </w:r>
      <w:r w:rsidRPr="00C538AF">
        <w:rPr>
          <w:rFonts w:ascii="Calibri" w:hAnsi="Calibri" w:cs="Calibri"/>
          <w:b w:val="0"/>
          <w:sz w:val="24"/>
        </w:rPr>
        <w:tab/>
      </w:r>
      <w:r w:rsidRPr="00C538AF">
        <w:rPr>
          <w:rFonts w:ascii="Calibri" w:hAnsi="Calibri" w:cs="Calibri"/>
          <w:b w:val="0"/>
          <w:sz w:val="24"/>
        </w:rPr>
        <w:tab/>
      </w:r>
      <w:r w:rsidRPr="00C538AF">
        <w:rPr>
          <w:rFonts w:ascii="Calibri" w:hAnsi="Calibri" w:cs="Calibri"/>
          <w:b w:val="0"/>
          <w:sz w:val="24"/>
        </w:rPr>
        <w:tab/>
      </w:r>
      <w:r w:rsidRPr="00C538AF">
        <w:rPr>
          <w:rFonts w:ascii="Calibri" w:hAnsi="Calibri" w:cs="Calibri"/>
          <w:b w:val="0"/>
          <w:sz w:val="24"/>
        </w:rPr>
        <w:tab/>
      </w:r>
      <w:r w:rsidRPr="00C538AF">
        <w:rPr>
          <w:rFonts w:ascii="Calibri" w:hAnsi="Calibri" w:cs="Calibri"/>
          <w:b w:val="0"/>
          <w:sz w:val="24"/>
        </w:rPr>
        <w:tab/>
      </w:r>
      <w:r w:rsidR="005241CD">
        <w:rPr>
          <w:rFonts w:ascii="Calibri" w:hAnsi="Calibri" w:cs="Calibri"/>
          <w:b w:val="0"/>
          <w:sz w:val="24"/>
        </w:rPr>
        <w:t>Nina Čalopek</w:t>
      </w:r>
    </w:p>
    <w:p w14:paraId="68EB2EE8" w14:textId="77777777" w:rsidR="008325F0" w:rsidRPr="00C538AF" w:rsidRDefault="008325F0" w:rsidP="00E9631E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bCs w:val="0"/>
          <w:sz w:val="24"/>
        </w:rPr>
      </w:pPr>
    </w:p>
    <w:sectPr w:rsidR="008325F0" w:rsidRPr="00C538AF" w:rsidSect="001F319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37D96" w14:textId="77777777" w:rsidR="00EF5C04" w:rsidRDefault="00EF5C04" w:rsidP="00322743">
      <w:pPr>
        <w:spacing w:after="0" w:line="240" w:lineRule="auto"/>
      </w:pPr>
      <w:r>
        <w:separator/>
      </w:r>
    </w:p>
  </w:endnote>
  <w:endnote w:type="continuationSeparator" w:id="0">
    <w:p w14:paraId="73B1CCDF" w14:textId="77777777" w:rsidR="00EF5C04" w:rsidRDefault="00EF5C04" w:rsidP="0032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8410269"/>
      <w:docPartObj>
        <w:docPartGallery w:val="Page Numbers (Bottom of Page)"/>
        <w:docPartUnique/>
      </w:docPartObj>
    </w:sdtPr>
    <w:sdtEndPr/>
    <w:sdtContent>
      <w:p w14:paraId="64E70691" w14:textId="22965DF1" w:rsidR="00322743" w:rsidRDefault="0032274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8C891" w14:textId="77777777" w:rsidR="00322743" w:rsidRDefault="003227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A29D" w14:textId="77777777" w:rsidR="00EF5C04" w:rsidRDefault="00EF5C04" w:rsidP="00322743">
      <w:pPr>
        <w:spacing w:after="0" w:line="240" w:lineRule="auto"/>
      </w:pPr>
      <w:r>
        <w:separator/>
      </w:r>
    </w:p>
  </w:footnote>
  <w:footnote w:type="continuationSeparator" w:id="0">
    <w:p w14:paraId="13BE8F07" w14:textId="77777777" w:rsidR="00EF5C04" w:rsidRDefault="00EF5C04" w:rsidP="00322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0FC8"/>
    <w:multiLevelType w:val="hybridMultilevel"/>
    <w:tmpl w:val="77929794"/>
    <w:lvl w:ilvl="0" w:tplc="B10EF2D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6BE"/>
    <w:multiLevelType w:val="hybridMultilevel"/>
    <w:tmpl w:val="703AC14C"/>
    <w:lvl w:ilvl="0" w:tplc="FE3AA19C">
      <w:start w:val="29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47FAA"/>
    <w:multiLevelType w:val="hybridMultilevel"/>
    <w:tmpl w:val="99DC2890"/>
    <w:lvl w:ilvl="0" w:tplc="6FAA3C38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C63BFA"/>
    <w:multiLevelType w:val="hybridMultilevel"/>
    <w:tmpl w:val="84B80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1806"/>
    <w:multiLevelType w:val="hybridMultilevel"/>
    <w:tmpl w:val="23B67D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A72"/>
    <w:multiLevelType w:val="multilevel"/>
    <w:tmpl w:val="6FA6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A3D4B"/>
    <w:multiLevelType w:val="multilevel"/>
    <w:tmpl w:val="28FE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2577D7"/>
    <w:multiLevelType w:val="hybridMultilevel"/>
    <w:tmpl w:val="FB3000CA"/>
    <w:lvl w:ilvl="0" w:tplc="D2B4BA1A">
      <w:start w:val="29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56102"/>
    <w:multiLevelType w:val="hybridMultilevel"/>
    <w:tmpl w:val="4216B7B6"/>
    <w:lvl w:ilvl="0" w:tplc="8A8C8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F7991"/>
    <w:multiLevelType w:val="hybridMultilevel"/>
    <w:tmpl w:val="19BA4874"/>
    <w:lvl w:ilvl="0" w:tplc="9176BF94">
      <w:start w:val="292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1554783">
    <w:abstractNumId w:val="10"/>
  </w:num>
  <w:num w:numId="2" w16cid:durableId="1794202872">
    <w:abstractNumId w:val="2"/>
  </w:num>
  <w:num w:numId="3" w16cid:durableId="1235117226">
    <w:abstractNumId w:val="8"/>
  </w:num>
  <w:num w:numId="4" w16cid:durableId="952908343">
    <w:abstractNumId w:val="9"/>
  </w:num>
  <w:num w:numId="5" w16cid:durableId="1804234138">
    <w:abstractNumId w:val="7"/>
  </w:num>
  <w:num w:numId="6" w16cid:durableId="1459373183">
    <w:abstractNumId w:val="1"/>
  </w:num>
  <w:num w:numId="7" w16cid:durableId="769743905">
    <w:abstractNumId w:val="4"/>
  </w:num>
  <w:num w:numId="8" w16cid:durableId="983042893">
    <w:abstractNumId w:val="3"/>
  </w:num>
  <w:num w:numId="9" w16cid:durableId="948469125">
    <w:abstractNumId w:val="6"/>
  </w:num>
  <w:num w:numId="10" w16cid:durableId="328681075">
    <w:abstractNumId w:val="5"/>
  </w:num>
  <w:num w:numId="11" w16cid:durableId="101969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77"/>
    <w:rsid w:val="00000259"/>
    <w:rsid w:val="00001C69"/>
    <w:rsid w:val="000034FF"/>
    <w:rsid w:val="00004A7D"/>
    <w:rsid w:val="00012AD4"/>
    <w:rsid w:val="00016375"/>
    <w:rsid w:val="00016A21"/>
    <w:rsid w:val="0001773D"/>
    <w:rsid w:val="00021D90"/>
    <w:rsid w:val="00022E0F"/>
    <w:rsid w:val="00023BD7"/>
    <w:rsid w:val="000253C9"/>
    <w:rsid w:val="000260FA"/>
    <w:rsid w:val="000263F9"/>
    <w:rsid w:val="00026D22"/>
    <w:rsid w:val="00026E53"/>
    <w:rsid w:val="0003409C"/>
    <w:rsid w:val="00034D2A"/>
    <w:rsid w:val="000365E0"/>
    <w:rsid w:val="0004033B"/>
    <w:rsid w:val="00041C5C"/>
    <w:rsid w:val="0004304F"/>
    <w:rsid w:val="00044649"/>
    <w:rsid w:val="00044DDB"/>
    <w:rsid w:val="000452CA"/>
    <w:rsid w:val="000457C9"/>
    <w:rsid w:val="00045BED"/>
    <w:rsid w:val="00046509"/>
    <w:rsid w:val="00047480"/>
    <w:rsid w:val="0005108D"/>
    <w:rsid w:val="00052812"/>
    <w:rsid w:val="00052D90"/>
    <w:rsid w:val="000553BE"/>
    <w:rsid w:val="00055BD0"/>
    <w:rsid w:val="00060B59"/>
    <w:rsid w:val="000623CE"/>
    <w:rsid w:val="000633FD"/>
    <w:rsid w:val="00065E47"/>
    <w:rsid w:val="00066272"/>
    <w:rsid w:val="00071C9E"/>
    <w:rsid w:val="00073833"/>
    <w:rsid w:val="00073B5D"/>
    <w:rsid w:val="0007410C"/>
    <w:rsid w:val="0007548D"/>
    <w:rsid w:val="000756DA"/>
    <w:rsid w:val="00076479"/>
    <w:rsid w:val="00077B59"/>
    <w:rsid w:val="00081A43"/>
    <w:rsid w:val="00082C05"/>
    <w:rsid w:val="00091692"/>
    <w:rsid w:val="00093BDA"/>
    <w:rsid w:val="00094BB3"/>
    <w:rsid w:val="00095CB1"/>
    <w:rsid w:val="0009698F"/>
    <w:rsid w:val="00096A8D"/>
    <w:rsid w:val="000A175B"/>
    <w:rsid w:val="000A1903"/>
    <w:rsid w:val="000A3358"/>
    <w:rsid w:val="000B0257"/>
    <w:rsid w:val="000B3BE8"/>
    <w:rsid w:val="000B44BD"/>
    <w:rsid w:val="000B7E23"/>
    <w:rsid w:val="000C0DB8"/>
    <w:rsid w:val="000C3316"/>
    <w:rsid w:val="000C3460"/>
    <w:rsid w:val="000D1A6C"/>
    <w:rsid w:val="000D6810"/>
    <w:rsid w:val="000D72E2"/>
    <w:rsid w:val="000E0149"/>
    <w:rsid w:val="000E0D99"/>
    <w:rsid w:val="000E1DB8"/>
    <w:rsid w:val="000E7AFA"/>
    <w:rsid w:val="000F1A58"/>
    <w:rsid w:val="000F3DE0"/>
    <w:rsid w:val="000F4A64"/>
    <w:rsid w:val="000F503C"/>
    <w:rsid w:val="000F6D6F"/>
    <w:rsid w:val="00100B4B"/>
    <w:rsid w:val="001048E6"/>
    <w:rsid w:val="00104904"/>
    <w:rsid w:val="00106A49"/>
    <w:rsid w:val="00107071"/>
    <w:rsid w:val="00107F00"/>
    <w:rsid w:val="001103C0"/>
    <w:rsid w:val="0011336F"/>
    <w:rsid w:val="00113EE1"/>
    <w:rsid w:val="00116E7E"/>
    <w:rsid w:val="001203B3"/>
    <w:rsid w:val="00120CC5"/>
    <w:rsid w:val="00122083"/>
    <w:rsid w:val="00123930"/>
    <w:rsid w:val="00124A89"/>
    <w:rsid w:val="00134C4C"/>
    <w:rsid w:val="00135991"/>
    <w:rsid w:val="001366BC"/>
    <w:rsid w:val="00140A8E"/>
    <w:rsid w:val="001429E5"/>
    <w:rsid w:val="001441FD"/>
    <w:rsid w:val="00144B15"/>
    <w:rsid w:val="00144DB6"/>
    <w:rsid w:val="001458D9"/>
    <w:rsid w:val="00145CB4"/>
    <w:rsid w:val="00146189"/>
    <w:rsid w:val="00150FB0"/>
    <w:rsid w:val="0015219C"/>
    <w:rsid w:val="00153924"/>
    <w:rsid w:val="001539FA"/>
    <w:rsid w:val="0015703A"/>
    <w:rsid w:val="00160760"/>
    <w:rsid w:val="00161343"/>
    <w:rsid w:val="001640A3"/>
    <w:rsid w:val="001648FB"/>
    <w:rsid w:val="001649CA"/>
    <w:rsid w:val="00164C34"/>
    <w:rsid w:val="0016756A"/>
    <w:rsid w:val="00167C93"/>
    <w:rsid w:val="00170A51"/>
    <w:rsid w:val="00170BB6"/>
    <w:rsid w:val="00173371"/>
    <w:rsid w:val="001737EE"/>
    <w:rsid w:val="00173B08"/>
    <w:rsid w:val="00175484"/>
    <w:rsid w:val="00177B41"/>
    <w:rsid w:val="00181E76"/>
    <w:rsid w:val="00185637"/>
    <w:rsid w:val="001863F5"/>
    <w:rsid w:val="00186E1F"/>
    <w:rsid w:val="0019275B"/>
    <w:rsid w:val="00192D92"/>
    <w:rsid w:val="00193CD2"/>
    <w:rsid w:val="0019427B"/>
    <w:rsid w:val="001945D2"/>
    <w:rsid w:val="0019550F"/>
    <w:rsid w:val="00197850"/>
    <w:rsid w:val="001A02D2"/>
    <w:rsid w:val="001A13A6"/>
    <w:rsid w:val="001A18D3"/>
    <w:rsid w:val="001A499D"/>
    <w:rsid w:val="001A557A"/>
    <w:rsid w:val="001A6FF3"/>
    <w:rsid w:val="001B13C9"/>
    <w:rsid w:val="001B5541"/>
    <w:rsid w:val="001B61B5"/>
    <w:rsid w:val="001B6B30"/>
    <w:rsid w:val="001C07BA"/>
    <w:rsid w:val="001C0A34"/>
    <w:rsid w:val="001C3BC8"/>
    <w:rsid w:val="001C48C7"/>
    <w:rsid w:val="001C4C73"/>
    <w:rsid w:val="001C77F6"/>
    <w:rsid w:val="001D066D"/>
    <w:rsid w:val="001D1487"/>
    <w:rsid w:val="001D1BFA"/>
    <w:rsid w:val="001D2FCA"/>
    <w:rsid w:val="001D42C3"/>
    <w:rsid w:val="001D58A5"/>
    <w:rsid w:val="001D58B8"/>
    <w:rsid w:val="001D5B96"/>
    <w:rsid w:val="001D6BB8"/>
    <w:rsid w:val="001E27D6"/>
    <w:rsid w:val="001E37DC"/>
    <w:rsid w:val="001E6A17"/>
    <w:rsid w:val="001F0A07"/>
    <w:rsid w:val="001F23E3"/>
    <w:rsid w:val="001F254F"/>
    <w:rsid w:val="001F3190"/>
    <w:rsid w:val="001F40B8"/>
    <w:rsid w:val="001F52B4"/>
    <w:rsid w:val="001F609D"/>
    <w:rsid w:val="001F6BFE"/>
    <w:rsid w:val="00201600"/>
    <w:rsid w:val="002032A0"/>
    <w:rsid w:val="002052BA"/>
    <w:rsid w:val="00205601"/>
    <w:rsid w:val="0021080A"/>
    <w:rsid w:val="00210AF2"/>
    <w:rsid w:val="00212D67"/>
    <w:rsid w:val="002147C6"/>
    <w:rsid w:val="0021717D"/>
    <w:rsid w:val="002209B2"/>
    <w:rsid w:val="00222E21"/>
    <w:rsid w:val="00224414"/>
    <w:rsid w:val="002259D3"/>
    <w:rsid w:val="002311FF"/>
    <w:rsid w:val="00231AC2"/>
    <w:rsid w:val="00232AFF"/>
    <w:rsid w:val="00234C23"/>
    <w:rsid w:val="00236A0B"/>
    <w:rsid w:val="00241A7A"/>
    <w:rsid w:val="0024217F"/>
    <w:rsid w:val="00247C5F"/>
    <w:rsid w:val="002510F5"/>
    <w:rsid w:val="0025366B"/>
    <w:rsid w:val="00254040"/>
    <w:rsid w:val="00254C3B"/>
    <w:rsid w:val="00255A18"/>
    <w:rsid w:val="0025607F"/>
    <w:rsid w:val="002604DC"/>
    <w:rsid w:val="00261A03"/>
    <w:rsid w:val="00262464"/>
    <w:rsid w:val="002629E3"/>
    <w:rsid w:val="00263013"/>
    <w:rsid w:val="002639A0"/>
    <w:rsid w:val="002654FD"/>
    <w:rsid w:val="00266142"/>
    <w:rsid w:val="0026717B"/>
    <w:rsid w:val="002674C5"/>
    <w:rsid w:val="00271BAA"/>
    <w:rsid w:val="00273B54"/>
    <w:rsid w:val="00273CE5"/>
    <w:rsid w:val="00275251"/>
    <w:rsid w:val="0027662D"/>
    <w:rsid w:val="002848F0"/>
    <w:rsid w:val="00285069"/>
    <w:rsid w:val="00285BD3"/>
    <w:rsid w:val="0028707C"/>
    <w:rsid w:val="00291057"/>
    <w:rsid w:val="00292EFA"/>
    <w:rsid w:val="00292FD1"/>
    <w:rsid w:val="00295E71"/>
    <w:rsid w:val="0029779D"/>
    <w:rsid w:val="002A0491"/>
    <w:rsid w:val="002A2BFA"/>
    <w:rsid w:val="002A2FF0"/>
    <w:rsid w:val="002A43BC"/>
    <w:rsid w:val="002A4B0B"/>
    <w:rsid w:val="002A5C82"/>
    <w:rsid w:val="002A6984"/>
    <w:rsid w:val="002A6D3C"/>
    <w:rsid w:val="002B009C"/>
    <w:rsid w:val="002B027C"/>
    <w:rsid w:val="002B04B8"/>
    <w:rsid w:val="002B0CFB"/>
    <w:rsid w:val="002B4726"/>
    <w:rsid w:val="002B6E64"/>
    <w:rsid w:val="002C0810"/>
    <w:rsid w:val="002C42B8"/>
    <w:rsid w:val="002C581E"/>
    <w:rsid w:val="002C5D9F"/>
    <w:rsid w:val="002C70A5"/>
    <w:rsid w:val="002D0492"/>
    <w:rsid w:val="002D078B"/>
    <w:rsid w:val="002D0F92"/>
    <w:rsid w:val="002D2238"/>
    <w:rsid w:val="002D237F"/>
    <w:rsid w:val="002D5511"/>
    <w:rsid w:val="002D73B2"/>
    <w:rsid w:val="002D75FA"/>
    <w:rsid w:val="002E113A"/>
    <w:rsid w:val="002E2F43"/>
    <w:rsid w:val="002E3AB1"/>
    <w:rsid w:val="002E7DF0"/>
    <w:rsid w:val="002F1FC3"/>
    <w:rsid w:val="002F2B58"/>
    <w:rsid w:val="002F4F19"/>
    <w:rsid w:val="00300922"/>
    <w:rsid w:val="00303A70"/>
    <w:rsid w:val="00306078"/>
    <w:rsid w:val="003104C5"/>
    <w:rsid w:val="0031178D"/>
    <w:rsid w:val="00315D59"/>
    <w:rsid w:val="00320B25"/>
    <w:rsid w:val="00322743"/>
    <w:rsid w:val="00325098"/>
    <w:rsid w:val="00330A02"/>
    <w:rsid w:val="00332825"/>
    <w:rsid w:val="00340CA3"/>
    <w:rsid w:val="00344ED9"/>
    <w:rsid w:val="00346B29"/>
    <w:rsid w:val="00350248"/>
    <w:rsid w:val="00350592"/>
    <w:rsid w:val="00355496"/>
    <w:rsid w:val="003614D7"/>
    <w:rsid w:val="00361A95"/>
    <w:rsid w:val="003641BD"/>
    <w:rsid w:val="003643BD"/>
    <w:rsid w:val="003708AC"/>
    <w:rsid w:val="00373DF5"/>
    <w:rsid w:val="00376DE8"/>
    <w:rsid w:val="00377283"/>
    <w:rsid w:val="00377BEB"/>
    <w:rsid w:val="00381B87"/>
    <w:rsid w:val="00386FAC"/>
    <w:rsid w:val="0038714A"/>
    <w:rsid w:val="003874B8"/>
    <w:rsid w:val="0039033A"/>
    <w:rsid w:val="003946B5"/>
    <w:rsid w:val="0039481B"/>
    <w:rsid w:val="00394AD6"/>
    <w:rsid w:val="00394E01"/>
    <w:rsid w:val="00395C99"/>
    <w:rsid w:val="003965C5"/>
    <w:rsid w:val="003A03DA"/>
    <w:rsid w:val="003A18F3"/>
    <w:rsid w:val="003A54CA"/>
    <w:rsid w:val="003A77DB"/>
    <w:rsid w:val="003A77F7"/>
    <w:rsid w:val="003B0E32"/>
    <w:rsid w:val="003B1D3C"/>
    <w:rsid w:val="003C04F5"/>
    <w:rsid w:val="003C0694"/>
    <w:rsid w:val="003C34CD"/>
    <w:rsid w:val="003C3A04"/>
    <w:rsid w:val="003C3BF8"/>
    <w:rsid w:val="003C3F2F"/>
    <w:rsid w:val="003C7F79"/>
    <w:rsid w:val="003D362A"/>
    <w:rsid w:val="003D54CD"/>
    <w:rsid w:val="003D78AC"/>
    <w:rsid w:val="003E0AA8"/>
    <w:rsid w:val="003E12A4"/>
    <w:rsid w:val="003E26FA"/>
    <w:rsid w:val="003E4CA7"/>
    <w:rsid w:val="003E5DAE"/>
    <w:rsid w:val="003E69F0"/>
    <w:rsid w:val="003E71DA"/>
    <w:rsid w:val="003E7869"/>
    <w:rsid w:val="003F261A"/>
    <w:rsid w:val="003F2927"/>
    <w:rsid w:val="003F3F17"/>
    <w:rsid w:val="003F5657"/>
    <w:rsid w:val="0040062E"/>
    <w:rsid w:val="0040222A"/>
    <w:rsid w:val="00404EAC"/>
    <w:rsid w:val="0040664D"/>
    <w:rsid w:val="00406C32"/>
    <w:rsid w:val="00406FDD"/>
    <w:rsid w:val="004073FC"/>
    <w:rsid w:val="00410180"/>
    <w:rsid w:val="004220C0"/>
    <w:rsid w:val="00422591"/>
    <w:rsid w:val="00423628"/>
    <w:rsid w:val="004240BB"/>
    <w:rsid w:val="00426E77"/>
    <w:rsid w:val="00427152"/>
    <w:rsid w:val="00427944"/>
    <w:rsid w:val="004378CB"/>
    <w:rsid w:val="004403F4"/>
    <w:rsid w:val="00440970"/>
    <w:rsid w:val="0044197D"/>
    <w:rsid w:val="00446A06"/>
    <w:rsid w:val="00447B06"/>
    <w:rsid w:val="00447C98"/>
    <w:rsid w:val="0045262E"/>
    <w:rsid w:val="004548D9"/>
    <w:rsid w:val="00455B63"/>
    <w:rsid w:val="004563ED"/>
    <w:rsid w:val="004566FF"/>
    <w:rsid w:val="00460CF7"/>
    <w:rsid w:val="00462FE6"/>
    <w:rsid w:val="004635C4"/>
    <w:rsid w:val="00464270"/>
    <w:rsid w:val="004646A0"/>
    <w:rsid w:val="00470CCB"/>
    <w:rsid w:val="0047102E"/>
    <w:rsid w:val="00474630"/>
    <w:rsid w:val="00474D63"/>
    <w:rsid w:val="00475D92"/>
    <w:rsid w:val="00481067"/>
    <w:rsid w:val="004812C3"/>
    <w:rsid w:val="00482435"/>
    <w:rsid w:val="00483AC9"/>
    <w:rsid w:val="0048688F"/>
    <w:rsid w:val="00487A84"/>
    <w:rsid w:val="00490559"/>
    <w:rsid w:val="0049383B"/>
    <w:rsid w:val="0049437D"/>
    <w:rsid w:val="004947DE"/>
    <w:rsid w:val="004A3BC3"/>
    <w:rsid w:val="004A3FE0"/>
    <w:rsid w:val="004A43A9"/>
    <w:rsid w:val="004B0CCE"/>
    <w:rsid w:val="004B46D8"/>
    <w:rsid w:val="004B5005"/>
    <w:rsid w:val="004B6BA9"/>
    <w:rsid w:val="004C05F9"/>
    <w:rsid w:val="004C1ABA"/>
    <w:rsid w:val="004C1ABB"/>
    <w:rsid w:val="004C69F4"/>
    <w:rsid w:val="004C6DDD"/>
    <w:rsid w:val="004C6E9B"/>
    <w:rsid w:val="004C740D"/>
    <w:rsid w:val="004C77CD"/>
    <w:rsid w:val="004C7B15"/>
    <w:rsid w:val="004D17B4"/>
    <w:rsid w:val="004D2145"/>
    <w:rsid w:val="004D2F10"/>
    <w:rsid w:val="004D7805"/>
    <w:rsid w:val="004E3E37"/>
    <w:rsid w:val="004E5ADB"/>
    <w:rsid w:val="004E7091"/>
    <w:rsid w:val="004E749D"/>
    <w:rsid w:val="004F01D1"/>
    <w:rsid w:val="004F6419"/>
    <w:rsid w:val="004F6AD2"/>
    <w:rsid w:val="004F6C23"/>
    <w:rsid w:val="005000D2"/>
    <w:rsid w:val="00500EB8"/>
    <w:rsid w:val="00501C5D"/>
    <w:rsid w:val="00501D7F"/>
    <w:rsid w:val="00502887"/>
    <w:rsid w:val="00504761"/>
    <w:rsid w:val="00505672"/>
    <w:rsid w:val="00506E14"/>
    <w:rsid w:val="00513443"/>
    <w:rsid w:val="0051375E"/>
    <w:rsid w:val="00514A9F"/>
    <w:rsid w:val="00516D41"/>
    <w:rsid w:val="00517B1A"/>
    <w:rsid w:val="005217AF"/>
    <w:rsid w:val="005241CD"/>
    <w:rsid w:val="00524276"/>
    <w:rsid w:val="005243DC"/>
    <w:rsid w:val="00526C9F"/>
    <w:rsid w:val="00526F09"/>
    <w:rsid w:val="005318B6"/>
    <w:rsid w:val="0053237F"/>
    <w:rsid w:val="005329BB"/>
    <w:rsid w:val="00533613"/>
    <w:rsid w:val="00534EA3"/>
    <w:rsid w:val="00540207"/>
    <w:rsid w:val="00541EF2"/>
    <w:rsid w:val="00543DA3"/>
    <w:rsid w:val="00544443"/>
    <w:rsid w:val="005469E0"/>
    <w:rsid w:val="00546CF7"/>
    <w:rsid w:val="0055042F"/>
    <w:rsid w:val="005512C6"/>
    <w:rsid w:val="00551C8C"/>
    <w:rsid w:val="0055382B"/>
    <w:rsid w:val="00554CC9"/>
    <w:rsid w:val="00561C87"/>
    <w:rsid w:val="00561DAE"/>
    <w:rsid w:val="0056370B"/>
    <w:rsid w:val="00564585"/>
    <w:rsid w:val="005675C8"/>
    <w:rsid w:val="00572F4C"/>
    <w:rsid w:val="0057324A"/>
    <w:rsid w:val="00573F34"/>
    <w:rsid w:val="005807A2"/>
    <w:rsid w:val="00580B40"/>
    <w:rsid w:val="00586036"/>
    <w:rsid w:val="00586966"/>
    <w:rsid w:val="00590133"/>
    <w:rsid w:val="00590839"/>
    <w:rsid w:val="00590990"/>
    <w:rsid w:val="0059362E"/>
    <w:rsid w:val="00595655"/>
    <w:rsid w:val="0059618D"/>
    <w:rsid w:val="005A0D77"/>
    <w:rsid w:val="005A1F08"/>
    <w:rsid w:val="005A305B"/>
    <w:rsid w:val="005A4D6F"/>
    <w:rsid w:val="005A6EBE"/>
    <w:rsid w:val="005A7851"/>
    <w:rsid w:val="005B0E06"/>
    <w:rsid w:val="005B3B1D"/>
    <w:rsid w:val="005B4D3D"/>
    <w:rsid w:val="005B6C2A"/>
    <w:rsid w:val="005C0243"/>
    <w:rsid w:val="005C47D5"/>
    <w:rsid w:val="005C5077"/>
    <w:rsid w:val="005C52C4"/>
    <w:rsid w:val="005C5605"/>
    <w:rsid w:val="005D0EB5"/>
    <w:rsid w:val="005D1359"/>
    <w:rsid w:val="005D1797"/>
    <w:rsid w:val="005D3FDA"/>
    <w:rsid w:val="005D739A"/>
    <w:rsid w:val="005E4C9E"/>
    <w:rsid w:val="005E5651"/>
    <w:rsid w:val="005E5EE8"/>
    <w:rsid w:val="005E7DB6"/>
    <w:rsid w:val="005F169D"/>
    <w:rsid w:val="005F2AE4"/>
    <w:rsid w:val="005F2EE6"/>
    <w:rsid w:val="005F32F6"/>
    <w:rsid w:val="005F345C"/>
    <w:rsid w:val="005F3CD4"/>
    <w:rsid w:val="005F4F71"/>
    <w:rsid w:val="005F6F0E"/>
    <w:rsid w:val="00601204"/>
    <w:rsid w:val="0060136D"/>
    <w:rsid w:val="00603773"/>
    <w:rsid w:val="00606E1A"/>
    <w:rsid w:val="00614471"/>
    <w:rsid w:val="006150A4"/>
    <w:rsid w:val="00621627"/>
    <w:rsid w:val="0062249A"/>
    <w:rsid w:val="00622B3E"/>
    <w:rsid w:val="00622D4E"/>
    <w:rsid w:val="00625829"/>
    <w:rsid w:val="006270B9"/>
    <w:rsid w:val="00631943"/>
    <w:rsid w:val="00632616"/>
    <w:rsid w:val="00635B43"/>
    <w:rsid w:val="00636548"/>
    <w:rsid w:val="006368BA"/>
    <w:rsid w:val="00637646"/>
    <w:rsid w:val="00642861"/>
    <w:rsid w:val="00644078"/>
    <w:rsid w:val="00650049"/>
    <w:rsid w:val="00651504"/>
    <w:rsid w:val="00652A67"/>
    <w:rsid w:val="00653707"/>
    <w:rsid w:val="00654E29"/>
    <w:rsid w:val="00655742"/>
    <w:rsid w:val="006562C6"/>
    <w:rsid w:val="006641C0"/>
    <w:rsid w:val="006651C7"/>
    <w:rsid w:val="00665529"/>
    <w:rsid w:val="00666737"/>
    <w:rsid w:val="00666874"/>
    <w:rsid w:val="00667913"/>
    <w:rsid w:val="006717BE"/>
    <w:rsid w:val="00671ED4"/>
    <w:rsid w:val="006729D7"/>
    <w:rsid w:val="00673703"/>
    <w:rsid w:val="00675897"/>
    <w:rsid w:val="006766D0"/>
    <w:rsid w:val="006838B5"/>
    <w:rsid w:val="00683C66"/>
    <w:rsid w:val="00684B89"/>
    <w:rsid w:val="00686EFB"/>
    <w:rsid w:val="00687B21"/>
    <w:rsid w:val="00687B8C"/>
    <w:rsid w:val="00690191"/>
    <w:rsid w:val="00690413"/>
    <w:rsid w:val="00690FFE"/>
    <w:rsid w:val="006A18A8"/>
    <w:rsid w:val="006A1AC8"/>
    <w:rsid w:val="006A1E82"/>
    <w:rsid w:val="006A2CC7"/>
    <w:rsid w:val="006A37E3"/>
    <w:rsid w:val="006A3A92"/>
    <w:rsid w:val="006A3C93"/>
    <w:rsid w:val="006A6966"/>
    <w:rsid w:val="006A7626"/>
    <w:rsid w:val="006B0651"/>
    <w:rsid w:val="006B0F62"/>
    <w:rsid w:val="006B300C"/>
    <w:rsid w:val="006B47E6"/>
    <w:rsid w:val="006B4808"/>
    <w:rsid w:val="006C0275"/>
    <w:rsid w:val="006C3298"/>
    <w:rsid w:val="006C4878"/>
    <w:rsid w:val="006C67A5"/>
    <w:rsid w:val="006C6832"/>
    <w:rsid w:val="006D3234"/>
    <w:rsid w:val="006D4043"/>
    <w:rsid w:val="006D67A0"/>
    <w:rsid w:val="006D7536"/>
    <w:rsid w:val="006D755E"/>
    <w:rsid w:val="006E09A3"/>
    <w:rsid w:val="006E1303"/>
    <w:rsid w:val="006E4A31"/>
    <w:rsid w:val="006E554C"/>
    <w:rsid w:val="006E6100"/>
    <w:rsid w:val="006E7212"/>
    <w:rsid w:val="006E7217"/>
    <w:rsid w:val="006E740B"/>
    <w:rsid w:val="006E7663"/>
    <w:rsid w:val="006F11B3"/>
    <w:rsid w:val="006F294D"/>
    <w:rsid w:val="006F459D"/>
    <w:rsid w:val="006F646A"/>
    <w:rsid w:val="0070072C"/>
    <w:rsid w:val="00704CFD"/>
    <w:rsid w:val="00704ECF"/>
    <w:rsid w:val="00706F57"/>
    <w:rsid w:val="0070702A"/>
    <w:rsid w:val="00711BFD"/>
    <w:rsid w:val="00711CE7"/>
    <w:rsid w:val="00713792"/>
    <w:rsid w:val="00714A9A"/>
    <w:rsid w:val="00715297"/>
    <w:rsid w:val="00715C4D"/>
    <w:rsid w:val="007205AA"/>
    <w:rsid w:val="00720EEE"/>
    <w:rsid w:val="00727A72"/>
    <w:rsid w:val="00730F7E"/>
    <w:rsid w:val="007318A6"/>
    <w:rsid w:val="00732300"/>
    <w:rsid w:val="007357F2"/>
    <w:rsid w:val="007363BC"/>
    <w:rsid w:val="00737259"/>
    <w:rsid w:val="00741DC3"/>
    <w:rsid w:val="00741EC3"/>
    <w:rsid w:val="0074696F"/>
    <w:rsid w:val="00747044"/>
    <w:rsid w:val="0075025B"/>
    <w:rsid w:val="0075063C"/>
    <w:rsid w:val="00751EF6"/>
    <w:rsid w:val="007555AD"/>
    <w:rsid w:val="00755D1D"/>
    <w:rsid w:val="00755E21"/>
    <w:rsid w:val="00761D33"/>
    <w:rsid w:val="007722BC"/>
    <w:rsid w:val="0077289E"/>
    <w:rsid w:val="00773405"/>
    <w:rsid w:val="00773E12"/>
    <w:rsid w:val="0077422B"/>
    <w:rsid w:val="007745A0"/>
    <w:rsid w:val="007747D0"/>
    <w:rsid w:val="007805DF"/>
    <w:rsid w:val="00782688"/>
    <w:rsid w:val="00782C1A"/>
    <w:rsid w:val="00784A73"/>
    <w:rsid w:val="007860D6"/>
    <w:rsid w:val="0078673F"/>
    <w:rsid w:val="00787883"/>
    <w:rsid w:val="00787F77"/>
    <w:rsid w:val="007902C7"/>
    <w:rsid w:val="00792548"/>
    <w:rsid w:val="00792F53"/>
    <w:rsid w:val="007961A0"/>
    <w:rsid w:val="007A060B"/>
    <w:rsid w:val="007A1DDB"/>
    <w:rsid w:val="007A27B9"/>
    <w:rsid w:val="007A634F"/>
    <w:rsid w:val="007A6F7A"/>
    <w:rsid w:val="007B2633"/>
    <w:rsid w:val="007B323F"/>
    <w:rsid w:val="007B4FBE"/>
    <w:rsid w:val="007B5B99"/>
    <w:rsid w:val="007B74C4"/>
    <w:rsid w:val="007C0E6D"/>
    <w:rsid w:val="007C1653"/>
    <w:rsid w:val="007C1D80"/>
    <w:rsid w:val="007C1EB5"/>
    <w:rsid w:val="007C3BD9"/>
    <w:rsid w:val="007C46A2"/>
    <w:rsid w:val="007C5624"/>
    <w:rsid w:val="007D22FF"/>
    <w:rsid w:val="007D3012"/>
    <w:rsid w:val="007D3896"/>
    <w:rsid w:val="007D3B95"/>
    <w:rsid w:val="007D5356"/>
    <w:rsid w:val="007D5D1F"/>
    <w:rsid w:val="007D6B01"/>
    <w:rsid w:val="007E05E5"/>
    <w:rsid w:val="007E0698"/>
    <w:rsid w:val="007E54EF"/>
    <w:rsid w:val="007E5A54"/>
    <w:rsid w:val="007E716C"/>
    <w:rsid w:val="007F02F6"/>
    <w:rsid w:val="007F1010"/>
    <w:rsid w:val="007F24EC"/>
    <w:rsid w:val="007F2F7F"/>
    <w:rsid w:val="00801356"/>
    <w:rsid w:val="008021C5"/>
    <w:rsid w:val="00805BA8"/>
    <w:rsid w:val="00811369"/>
    <w:rsid w:val="008206F5"/>
    <w:rsid w:val="00820C52"/>
    <w:rsid w:val="00825CA5"/>
    <w:rsid w:val="00826507"/>
    <w:rsid w:val="008312D5"/>
    <w:rsid w:val="00831C52"/>
    <w:rsid w:val="00832065"/>
    <w:rsid w:val="008325F0"/>
    <w:rsid w:val="00837060"/>
    <w:rsid w:val="008375BA"/>
    <w:rsid w:val="00840808"/>
    <w:rsid w:val="00844E86"/>
    <w:rsid w:val="0084511E"/>
    <w:rsid w:val="00845F74"/>
    <w:rsid w:val="008472A4"/>
    <w:rsid w:val="008502E7"/>
    <w:rsid w:val="00852209"/>
    <w:rsid w:val="00852F30"/>
    <w:rsid w:val="00854A0F"/>
    <w:rsid w:val="00854AF9"/>
    <w:rsid w:val="00857713"/>
    <w:rsid w:val="008640CB"/>
    <w:rsid w:val="00866A46"/>
    <w:rsid w:val="008721B1"/>
    <w:rsid w:val="008722AA"/>
    <w:rsid w:val="008752A8"/>
    <w:rsid w:val="00880137"/>
    <w:rsid w:val="008806CB"/>
    <w:rsid w:val="00885056"/>
    <w:rsid w:val="0088704F"/>
    <w:rsid w:val="008875A8"/>
    <w:rsid w:val="00890494"/>
    <w:rsid w:val="00891238"/>
    <w:rsid w:val="00891FC2"/>
    <w:rsid w:val="00893FEA"/>
    <w:rsid w:val="00897775"/>
    <w:rsid w:val="00897E96"/>
    <w:rsid w:val="008A0CE2"/>
    <w:rsid w:val="008A2F48"/>
    <w:rsid w:val="008A3A1D"/>
    <w:rsid w:val="008A3F71"/>
    <w:rsid w:val="008A5BF6"/>
    <w:rsid w:val="008A7D35"/>
    <w:rsid w:val="008B37F5"/>
    <w:rsid w:val="008B6A6F"/>
    <w:rsid w:val="008B76E9"/>
    <w:rsid w:val="008C12F4"/>
    <w:rsid w:val="008C5757"/>
    <w:rsid w:val="008C6158"/>
    <w:rsid w:val="008C652C"/>
    <w:rsid w:val="008D020F"/>
    <w:rsid w:val="008D0D3B"/>
    <w:rsid w:val="008D1130"/>
    <w:rsid w:val="008D12C6"/>
    <w:rsid w:val="008D28A7"/>
    <w:rsid w:val="008D32F2"/>
    <w:rsid w:val="008D3DCB"/>
    <w:rsid w:val="008D4F78"/>
    <w:rsid w:val="008D5CA1"/>
    <w:rsid w:val="008E140B"/>
    <w:rsid w:val="008E3029"/>
    <w:rsid w:val="008E3496"/>
    <w:rsid w:val="008E3CE2"/>
    <w:rsid w:val="008E519F"/>
    <w:rsid w:val="008E5348"/>
    <w:rsid w:val="008E55FD"/>
    <w:rsid w:val="008F01B8"/>
    <w:rsid w:val="008F16B2"/>
    <w:rsid w:val="008F291B"/>
    <w:rsid w:val="008F39B4"/>
    <w:rsid w:val="008F41D2"/>
    <w:rsid w:val="008F7137"/>
    <w:rsid w:val="009017DA"/>
    <w:rsid w:val="00902CF3"/>
    <w:rsid w:val="00904A2E"/>
    <w:rsid w:val="009055AF"/>
    <w:rsid w:val="00906E98"/>
    <w:rsid w:val="00907243"/>
    <w:rsid w:val="0091122B"/>
    <w:rsid w:val="00911CC7"/>
    <w:rsid w:val="00913046"/>
    <w:rsid w:val="00914CC6"/>
    <w:rsid w:val="009204F5"/>
    <w:rsid w:val="00920D05"/>
    <w:rsid w:val="00923E30"/>
    <w:rsid w:val="00927713"/>
    <w:rsid w:val="009279C3"/>
    <w:rsid w:val="00932926"/>
    <w:rsid w:val="00934277"/>
    <w:rsid w:val="00934491"/>
    <w:rsid w:val="0093469E"/>
    <w:rsid w:val="00935082"/>
    <w:rsid w:val="0093791B"/>
    <w:rsid w:val="00937BFF"/>
    <w:rsid w:val="00937E04"/>
    <w:rsid w:val="0094167F"/>
    <w:rsid w:val="00941C58"/>
    <w:rsid w:val="0094490A"/>
    <w:rsid w:val="009561C3"/>
    <w:rsid w:val="0095728E"/>
    <w:rsid w:val="00960A6F"/>
    <w:rsid w:val="00961F5C"/>
    <w:rsid w:val="009632B1"/>
    <w:rsid w:val="00972D9D"/>
    <w:rsid w:val="00974C20"/>
    <w:rsid w:val="00975814"/>
    <w:rsid w:val="009766DC"/>
    <w:rsid w:val="00976931"/>
    <w:rsid w:val="00977BC4"/>
    <w:rsid w:val="0098059B"/>
    <w:rsid w:val="0098107C"/>
    <w:rsid w:val="0098152D"/>
    <w:rsid w:val="00984508"/>
    <w:rsid w:val="00984870"/>
    <w:rsid w:val="00985E06"/>
    <w:rsid w:val="00987107"/>
    <w:rsid w:val="00987AA5"/>
    <w:rsid w:val="00990CD5"/>
    <w:rsid w:val="00990D2C"/>
    <w:rsid w:val="00997C88"/>
    <w:rsid w:val="009A6BC0"/>
    <w:rsid w:val="009A719C"/>
    <w:rsid w:val="009B07D8"/>
    <w:rsid w:val="009B1628"/>
    <w:rsid w:val="009B1ECC"/>
    <w:rsid w:val="009B2B6D"/>
    <w:rsid w:val="009B2E30"/>
    <w:rsid w:val="009B393C"/>
    <w:rsid w:val="009B3FA6"/>
    <w:rsid w:val="009B5E7E"/>
    <w:rsid w:val="009B6E36"/>
    <w:rsid w:val="009C0571"/>
    <w:rsid w:val="009C0C32"/>
    <w:rsid w:val="009C1921"/>
    <w:rsid w:val="009C1A03"/>
    <w:rsid w:val="009C2AF7"/>
    <w:rsid w:val="009C407F"/>
    <w:rsid w:val="009C415A"/>
    <w:rsid w:val="009C4BFA"/>
    <w:rsid w:val="009C576A"/>
    <w:rsid w:val="009C5836"/>
    <w:rsid w:val="009D138F"/>
    <w:rsid w:val="009D1C73"/>
    <w:rsid w:val="009D6FA1"/>
    <w:rsid w:val="009E4DE8"/>
    <w:rsid w:val="009E4E7F"/>
    <w:rsid w:val="009E5683"/>
    <w:rsid w:val="009E687D"/>
    <w:rsid w:val="009E784A"/>
    <w:rsid w:val="009F2416"/>
    <w:rsid w:val="009F4558"/>
    <w:rsid w:val="009F6543"/>
    <w:rsid w:val="009F6762"/>
    <w:rsid w:val="009F707D"/>
    <w:rsid w:val="009F76F0"/>
    <w:rsid w:val="00A01310"/>
    <w:rsid w:val="00A017D1"/>
    <w:rsid w:val="00A01E3E"/>
    <w:rsid w:val="00A021E9"/>
    <w:rsid w:val="00A02F22"/>
    <w:rsid w:val="00A05D48"/>
    <w:rsid w:val="00A11E5F"/>
    <w:rsid w:val="00A121BC"/>
    <w:rsid w:val="00A12626"/>
    <w:rsid w:val="00A14B63"/>
    <w:rsid w:val="00A14F26"/>
    <w:rsid w:val="00A158AE"/>
    <w:rsid w:val="00A206A3"/>
    <w:rsid w:val="00A27CA7"/>
    <w:rsid w:val="00A3146A"/>
    <w:rsid w:val="00A344A7"/>
    <w:rsid w:val="00A35776"/>
    <w:rsid w:val="00A3754E"/>
    <w:rsid w:val="00A403AB"/>
    <w:rsid w:val="00A41AE7"/>
    <w:rsid w:val="00A45B6D"/>
    <w:rsid w:val="00A45F68"/>
    <w:rsid w:val="00A47D16"/>
    <w:rsid w:val="00A47E43"/>
    <w:rsid w:val="00A511D3"/>
    <w:rsid w:val="00A51206"/>
    <w:rsid w:val="00A5188C"/>
    <w:rsid w:val="00A537AB"/>
    <w:rsid w:val="00A608A5"/>
    <w:rsid w:val="00A62020"/>
    <w:rsid w:val="00A62DE3"/>
    <w:rsid w:val="00A64B5B"/>
    <w:rsid w:val="00A64F72"/>
    <w:rsid w:val="00A661A1"/>
    <w:rsid w:val="00A669B6"/>
    <w:rsid w:val="00A66B65"/>
    <w:rsid w:val="00A702FA"/>
    <w:rsid w:val="00A73AB3"/>
    <w:rsid w:val="00A751E3"/>
    <w:rsid w:val="00A76601"/>
    <w:rsid w:val="00A8183F"/>
    <w:rsid w:val="00A86FFE"/>
    <w:rsid w:val="00A9416E"/>
    <w:rsid w:val="00A964F3"/>
    <w:rsid w:val="00A9761D"/>
    <w:rsid w:val="00A97A6C"/>
    <w:rsid w:val="00AA5C41"/>
    <w:rsid w:val="00AA6127"/>
    <w:rsid w:val="00AB06A0"/>
    <w:rsid w:val="00AB475D"/>
    <w:rsid w:val="00AB69BD"/>
    <w:rsid w:val="00AB6F7D"/>
    <w:rsid w:val="00AB7F9C"/>
    <w:rsid w:val="00AC3285"/>
    <w:rsid w:val="00AC3D6A"/>
    <w:rsid w:val="00AC4455"/>
    <w:rsid w:val="00AD0197"/>
    <w:rsid w:val="00AD5074"/>
    <w:rsid w:val="00AD6EA7"/>
    <w:rsid w:val="00AE0075"/>
    <w:rsid w:val="00AE12E0"/>
    <w:rsid w:val="00AE1CA7"/>
    <w:rsid w:val="00AE2081"/>
    <w:rsid w:val="00AE2295"/>
    <w:rsid w:val="00AE3675"/>
    <w:rsid w:val="00AE36C4"/>
    <w:rsid w:val="00AE37CC"/>
    <w:rsid w:val="00AE5DE6"/>
    <w:rsid w:val="00AE5F78"/>
    <w:rsid w:val="00AE7350"/>
    <w:rsid w:val="00AE7712"/>
    <w:rsid w:val="00AF0577"/>
    <w:rsid w:val="00AF0C63"/>
    <w:rsid w:val="00AF1D5C"/>
    <w:rsid w:val="00AF27E5"/>
    <w:rsid w:val="00AF28E1"/>
    <w:rsid w:val="00AF3356"/>
    <w:rsid w:val="00B00E2B"/>
    <w:rsid w:val="00B01933"/>
    <w:rsid w:val="00B057DF"/>
    <w:rsid w:val="00B0649C"/>
    <w:rsid w:val="00B11299"/>
    <w:rsid w:val="00B12B11"/>
    <w:rsid w:val="00B14EEB"/>
    <w:rsid w:val="00B1513A"/>
    <w:rsid w:val="00B1638A"/>
    <w:rsid w:val="00B172E2"/>
    <w:rsid w:val="00B17A84"/>
    <w:rsid w:val="00B208E4"/>
    <w:rsid w:val="00B20DBE"/>
    <w:rsid w:val="00B21E34"/>
    <w:rsid w:val="00B227AD"/>
    <w:rsid w:val="00B22CA5"/>
    <w:rsid w:val="00B25399"/>
    <w:rsid w:val="00B300E3"/>
    <w:rsid w:val="00B31D2B"/>
    <w:rsid w:val="00B35520"/>
    <w:rsid w:val="00B45E7B"/>
    <w:rsid w:val="00B46489"/>
    <w:rsid w:val="00B50FBD"/>
    <w:rsid w:val="00B5147C"/>
    <w:rsid w:val="00B53EEE"/>
    <w:rsid w:val="00B565AA"/>
    <w:rsid w:val="00B56CAA"/>
    <w:rsid w:val="00B57B6F"/>
    <w:rsid w:val="00B60A01"/>
    <w:rsid w:val="00B62921"/>
    <w:rsid w:val="00B62A70"/>
    <w:rsid w:val="00B64A8A"/>
    <w:rsid w:val="00B67152"/>
    <w:rsid w:val="00B67B18"/>
    <w:rsid w:val="00B67C3F"/>
    <w:rsid w:val="00B71704"/>
    <w:rsid w:val="00B72F1A"/>
    <w:rsid w:val="00B73CD4"/>
    <w:rsid w:val="00B74677"/>
    <w:rsid w:val="00B808A1"/>
    <w:rsid w:val="00B8236D"/>
    <w:rsid w:val="00B82ACB"/>
    <w:rsid w:val="00B82C3D"/>
    <w:rsid w:val="00B83466"/>
    <w:rsid w:val="00B85ABA"/>
    <w:rsid w:val="00B8724E"/>
    <w:rsid w:val="00B87737"/>
    <w:rsid w:val="00B900B7"/>
    <w:rsid w:val="00B94856"/>
    <w:rsid w:val="00B963D2"/>
    <w:rsid w:val="00B96E92"/>
    <w:rsid w:val="00B97739"/>
    <w:rsid w:val="00BA08E2"/>
    <w:rsid w:val="00BA4987"/>
    <w:rsid w:val="00BA4AAC"/>
    <w:rsid w:val="00BA4D4A"/>
    <w:rsid w:val="00BB226F"/>
    <w:rsid w:val="00BC14A8"/>
    <w:rsid w:val="00BC1CE3"/>
    <w:rsid w:val="00BC1FA3"/>
    <w:rsid w:val="00BC3B24"/>
    <w:rsid w:val="00BC43FE"/>
    <w:rsid w:val="00BC5605"/>
    <w:rsid w:val="00BD0E3A"/>
    <w:rsid w:val="00BD1EA8"/>
    <w:rsid w:val="00BD54C5"/>
    <w:rsid w:val="00BD623D"/>
    <w:rsid w:val="00BD6ABC"/>
    <w:rsid w:val="00BE2D92"/>
    <w:rsid w:val="00BE683C"/>
    <w:rsid w:val="00BE6BE9"/>
    <w:rsid w:val="00BF39B6"/>
    <w:rsid w:val="00C00F37"/>
    <w:rsid w:val="00C01C32"/>
    <w:rsid w:val="00C04C5E"/>
    <w:rsid w:val="00C06D83"/>
    <w:rsid w:val="00C0784E"/>
    <w:rsid w:val="00C102BD"/>
    <w:rsid w:val="00C10F3C"/>
    <w:rsid w:val="00C110B2"/>
    <w:rsid w:val="00C12288"/>
    <w:rsid w:val="00C1278B"/>
    <w:rsid w:val="00C15245"/>
    <w:rsid w:val="00C16D2E"/>
    <w:rsid w:val="00C16D7D"/>
    <w:rsid w:val="00C2155B"/>
    <w:rsid w:val="00C21E79"/>
    <w:rsid w:val="00C248BE"/>
    <w:rsid w:val="00C36ED8"/>
    <w:rsid w:val="00C3723E"/>
    <w:rsid w:val="00C3724D"/>
    <w:rsid w:val="00C424D4"/>
    <w:rsid w:val="00C42D5E"/>
    <w:rsid w:val="00C43E03"/>
    <w:rsid w:val="00C441BC"/>
    <w:rsid w:val="00C44650"/>
    <w:rsid w:val="00C44EEA"/>
    <w:rsid w:val="00C50D3A"/>
    <w:rsid w:val="00C51F0D"/>
    <w:rsid w:val="00C528D6"/>
    <w:rsid w:val="00C538AF"/>
    <w:rsid w:val="00C56A21"/>
    <w:rsid w:val="00C570A8"/>
    <w:rsid w:val="00C6457F"/>
    <w:rsid w:val="00C667D5"/>
    <w:rsid w:val="00C700FE"/>
    <w:rsid w:val="00C7200B"/>
    <w:rsid w:val="00C74321"/>
    <w:rsid w:val="00C75C90"/>
    <w:rsid w:val="00C76A55"/>
    <w:rsid w:val="00C82553"/>
    <w:rsid w:val="00C8266A"/>
    <w:rsid w:val="00C842CA"/>
    <w:rsid w:val="00C90F47"/>
    <w:rsid w:val="00C9106C"/>
    <w:rsid w:val="00C9485C"/>
    <w:rsid w:val="00C96940"/>
    <w:rsid w:val="00C96C93"/>
    <w:rsid w:val="00CA2D14"/>
    <w:rsid w:val="00CA34FA"/>
    <w:rsid w:val="00CA459E"/>
    <w:rsid w:val="00CA625D"/>
    <w:rsid w:val="00CA7ACA"/>
    <w:rsid w:val="00CB1048"/>
    <w:rsid w:val="00CB52FA"/>
    <w:rsid w:val="00CB772A"/>
    <w:rsid w:val="00CC07B7"/>
    <w:rsid w:val="00CC144C"/>
    <w:rsid w:val="00CC1939"/>
    <w:rsid w:val="00CC7D56"/>
    <w:rsid w:val="00CD0953"/>
    <w:rsid w:val="00CD24C3"/>
    <w:rsid w:val="00CD26FD"/>
    <w:rsid w:val="00CD69AC"/>
    <w:rsid w:val="00CD7BC1"/>
    <w:rsid w:val="00CE2D47"/>
    <w:rsid w:val="00CE6472"/>
    <w:rsid w:val="00CE655E"/>
    <w:rsid w:val="00CF19D2"/>
    <w:rsid w:val="00CF1BF2"/>
    <w:rsid w:val="00CF33AA"/>
    <w:rsid w:val="00CF4C5E"/>
    <w:rsid w:val="00CF5A17"/>
    <w:rsid w:val="00CF5DAE"/>
    <w:rsid w:val="00CF65F7"/>
    <w:rsid w:val="00CF78CD"/>
    <w:rsid w:val="00CF7D17"/>
    <w:rsid w:val="00CF7E24"/>
    <w:rsid w:val="00D01309"/>
    <w:rsid w:val="00D04233"/>
    <w:rsid w:val="00D058E0"/>
    <w:rsid w:val="00D05C42"/>
    <w:rsid w:val="00D076AC"/>
    <w:rsid w:val="00D0794A"/>
    <w:rsid w:val="00D148C1"/>
    <w:rsid w:val="00D15041"/>
    <w:rsid w:val="00D16157"/>
    <w:rsid w:val="00D1650E"/>
    <w:rsid w:val="00D17036"/>
    <w:rsid w:val="00D20229"/>
    <w:rsid w:val="00D21583"/>
    <w:rsid w:val="00D219D1"/>
    <w:rsid w:val="00D2381E"/>
    <w:rsid w:val="00D270BE"/>
    <w:rsid w:val="00D27C5B"/>
    <w:rsid w:val="00D3260E"/>
    <w:rsid w:val="00D35258"/>
    <w:rsid w:val="00D35550"/>
    <w:rsid w:val="00D37952"/>
    <w:rsid w:val="00D40310"/>
    <w:rsid w:val="00D41602"/>
    <w:rsid w:val="00D420FF"/>
    <w:rsid w:val="00D422AA"/>
    <w:rsid w:val="00D42BF1"/>
    <w:rsid w:val="00D45086"/>
    <w:rsid w:val="00D466AE"/>
    <w:rsid w:val="00D47C4C"/>
    <w:rsid w:val="00D50EF4"/>
    <w:rsid w:val="00D541EA"/>
    <w:rsid w:val="00D5534F"/>
    <w:rsid w:val="00D57A81"/>
    <w:rsid w:val="00D6091D"/>
    <w:rsid w:val="00D626DD"/>
    <w:rsid w:val="00D6327E"/>
    <w:rsid w:val="00D64612"/>
    <w:rsid w:val="00D66983"/>
    <w:rsid w:val="00D702E1"/>
    <w:rsid w:val="00D71962"/>
    <w:rsid w:val="00D732DA"/>
    <w:rsid w:val="00D73A91"/>
    <w:rsid w:val="00D80FB2"/>
    <w:rsid w:val="00D835D1"/>
    <w:rsid w:val="00D84258"/>
    <w:rsid w:val="00D84D0C"/>
    <w:rsid w:val="00D85B27"/>
    <w:rsid w:val="00D90E79"/>
    <w:rsid w:val="00DA0B6B"/>
    <w:rsid w:val="00DA2204"/>
    <w:rsid w:val="00DA3538"/>
    <w:rsid w:val="00DB1679"/>
    <w:rsid w:val="00DB54F7"/>
    <w:rsid w:val="00DB5E39"/>
    <w:rsid w:val="00DB7195"/>
    <w:rsid w:val="00DC105F"/>
    <w:rsid w:val="00DC2260"/>
    <w:rsid w:val="00DC26A8"/>
    <w:rsid w:val="00DD1B1C"/>
    <w:rsid w:val="00DD63C4"/>
    <w:rsid w:val="00DD6AA4"/>
    <w:rsid w:val="00DD77BD"/>
    <w:rsid w:val="00DE0A44"/>
    <w:rsid w:val="00DE166F"/>
    <w:rsid w:val="00DE2E31"/>
    <w:rsid w:val="00DE56FA"/>
    <w:rsid w:val="00DE633D"/>
    <w:rsid w:val="00DF198D"/>
    <w:rsid w:val="00DF35A3"/>
    <w:rsid w:val="00DF4AB6"/>
    <w:rsid w:val="00DF6231"/>
    <w:rsid w:val="00DF6C5A"/>
    <w:rsid w:val="00DF76F9"/>
    <w:rsid w:val="00DF7F2D"/>
    <w:rsid w:val="00E0251D"/>
    <w:rsid w:val="00E0401C"/>
    <w:rsid w:val="00E047CC"/>
    <w:rsid w:val="00E05E31"/>
    <w:rsid w:val="00E0704A"/>
    <w:rsid w:val="00E07515"/>
    <w:rsid w:val="00E11820"/>
    <w:rsid w:val="00E16AE3"/>
    <w:rsid w:val="00E16B1C"/>
    <w:rsid w:val="00E17ABB"/>
    <w:rsid w:val="00E22830"/>
    <w:rsid w:val="00E24971"/>
    <w:rsid w:val="00E25061"/>
    <w:rsid w:val="00E264CC"/>
    <w:rsid w:val="00E265FF"/>
    <w:rsid w:val="00E3065C"/>
    <w:rsid w:val="00E31E5C"/>
    <w:rsid w:val="00E34E8D"/>
    <w:rsid w:val="00E36233"/>
    <w:rsid w:val="00E36C19"/>
    <w:rsid w:val="00E37E75"/>
    <w:rsid w:val="00E40F5A"/>
    <w:rsid w:val="00E41024"/>
    <w:rsid w:val="00E412A9"/>
    <w:rsid w:val="00E421F3"/>
    <w:rsid w:val="00E430FD"/>
    <w:rsid w:val="00E46993"/>
    <w:rsid w:val="00E50034"/>
    <w:rsid w:val="00E535CE"/>
    <w:rsid w:val="00E5484A"/>
    <w:rsid w:val="00E550FA"/>
    <w:rsid w:val="00E55F85"/>
    <w:rsid w:val="00E5708D"/>
    <w:rsid w:val="00E570E0"/>
    <w:rsid w:val="00E60A64"/>
    <w:rsid w:val="00E60D60"/>
    <w:rsid w:val="00E629CB"/>
    <w:rsid w:val="00E659CB"/>
    <w:rsid w:val="00E65DA9"/>
    <w:rsid w:val="00E7134D"/>
    <w:rsid w:val="00E72970"/>
    <w:rsid w:val="00E74E53"/>
    <w:rsid w:val="00E766E7"/>
    <w:rsid w:val="00E773F6"/>
    <w:rsid w:val="00E80439"/>
    <w:rsid w:val="00E81CA2"/>
    <w:rsid w:val="00E843C2"/>
    <w:rsid w:val="00E84826"/>
    <w:rsid w:val="00E8600F"/>
    <w:rsid w:val="00E938AA"/>
    <w:rsid w:val="00E94FEB"/>
    <w:rsid w:val="00E9631E"/>
    <w:rsid w:val="00EB0DE9"/>
    <w:rsid w:val="00EB26FC"/>
    <w:rsid w:val="00EB63F5"/>
    <w:rsid w:val="00EB7213"/>
    <w:rsid w:val="00EC2326"/>
    <w:rsid w:val="00EC46F2"/>
    <w:rsid w:val="00EC6122"/>
    <w:rsid w:val="00EC6D94"/>
    <w:rsid w:val="00ED2B10"/>
    <w:rsid w:val="00ED41B6"/>
    <w:rsid w:val="00ED4DE8"/>
    <w:rsid w:val="00ED5640"/>
    <w:rsid w:val="00ED6135"/>
    <w:rsid w:val="00ED62DB"/>
    <w:rsid w:val="00EE0013"/>
    <w:rsid w:val="00EE0D75"/>
    <w:rsid w:val="00EE2B47"/>
    <w:rsid w:val="00EE2DCE"/>
    <w:rsid w:val="00EE320F"/>
    <w:rsid w:val="00EE6098"/>
    <w:rsid w:val="00EE6B2F"/>
    <w:rsid w:val="00EE761C"/>
    <w:rsid w:val="00EF1001"/>
    <w:rsid w:val="00EF562A"/>
    <w:rsid w:val="00EF5A93"/>
    <w:rsid w:val="00EF5C04"/>
    <w:rsid w:val="00EF5D7A"/>
    <w:rsid w:val="00F071A2"/>
    <w:rsid w:val="00F102B9"/>
    <w:rsid w:val="00F113A0"/>
    <w:rsid w:val="00F127FE"/>
    <w:rsid w:val="00F217A8"/>
    <w:rsid w:val="00F21C4A"/>
    <w:rsid w:val="00F22DF5"/>
    <w:rsid w:val="00F22E10"/>
    <w:rsid w:val="00F22F1B"/>
    <w:rsid w:val="00F24F18"/>
    <w:rsid w:val="00F2628F"/>
    <w:rsid w:val="00F26EF3"/>
    <w:rsid w:val="00F27807"/>
    <w:rsid w:val="00F30DF0"/>
    <w:rsid w:val="00F3320C"/>
    <w:rsid w:val="00F36851"/>
    <w:rsid w:val="00F36E80"/>
    <w:rsid w:val="00F40B6A"/>
    <w:rsid w:val="00F412D6"/>
    <w:rsid w:val="00F41459"/>
    <w:rsid w:val="00F42908"/>
    <w:rsid w:val="00F43EC5"/>
    <w:rsid w:val="00F4426F"/>
    <w:rsid w:val="00F4542A"/>
    <w:rsid w:val="00F457BE"/>
    <w:rsid w:val="00F457D3"/>
    <w:rsid w:val="00F45CCD"/>
    <w:rsid w:val="00F47540"/>
    <w:rsid w:val="00F516C1"/>
    <w:rsid w:val="00F54EED"/>
    <w:rsid w:val="00F56EBF"/>
    <w:rsid w:val="00F576ED"/>
    <w:rsid w:val="00F61053"/>
    <w:rsid w:val="00F6151F"/>
    <w:rsid w:val="00F64A4C"/>
    <w:rsid w:val="00F64A6E"/>
    <w:rsid w:val="00F6562A"/>
    <w:rsid w:val="00F66704"/>
    <w:rsid w:val="00F671D6"/>
    <w:rsid w:val="00F67CDE"/>
    <w:rsid w:val="00F714BB"/>
    <w:rsid w:val="00F75262"/>
    <w:rsid w:val="00F75943"/>
    <w:rsid w:val="00F76106"/>
    <w:rsid w:val="00F776AB"/>
    <w:rsid w:val="00F77D24"/>
    <w:rsid w:val="00F83DD6"/>
    <w:rsid w:val="00F84E20"/>
    <w:rsid w:val="00F8569C"/>
    <w:rsid w:val="00F9005C"/>
    <w:rsid w:val="00F903F4"/>
    <w:rsid w:val="00F9058F"/>
    <w:rsid w:val="00F949C4"/>
    <w:rsid w:val="00F949CF"/>
    <w:rsid w:val="00F94A73"/>
    <w:rsid w:val="00F9795E"/>
    <w:rsid w:val="00FA0641"/>
    <w:rsid w:val="00FA1549"/>
    <w:rsid w:val="00FA165E"/>
    <w:rsid w:val="00FA22B8"/>
    <w:rsid w:val="00FA7097"/>
    <w:rsid w:val="00FA716C"/>
    <w:rsid w:val="00FA7657"/>
    <w:rsid w:val="00FB2430"/>
    <w:rsid w:val="00FB28EA"/>
    <w:rsid w:val="00FB60E5"/>
    <w:rsid w:val="00FB7C2B"/>
    <w:rsid w:val="00FC1C68"/>
    <w:rsid w:val="00FC302C"/>
    <w:rsid w:val="00FC4692"/>
    <w:rsid w:val="00FD0983"/>
    <w:rsid w:val="00FD2711"/>
    <w:rsid w:val="00FD545F"/>
    <w:rsid w:val="00FE02E4"/>
    <w:rsid w:val="00FE093B"/>
    <w:rsid w:val="00FE094B"/>
    <w:rsid w:val="00FE16BB"/>
    <w:rsid w:val="00FE4F27"/>
    <w:rsid w:val="00FE5124"/>
    <w:rsid w:val="00FE5DC1"/>
    <w:rsid w:val="00FF6018"/>
    <w:rsid w:val="00FF6C3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AD7E"/>
  <w15:docId w15:val="{1C172D7E-4770-47BE-92AF-652D8592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7C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B20D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20DBE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table" w:customStyle="1" w:styleId="TableGrid1">
    <w:name w:val="Table Grid1"/>
    <w:basedOn w:val="Obinatablica"/>
    <w:next w:val="Reetkatablice"/>
    <w:uiPriority w:val="59"/>
    <w:rsid w:val="006A3C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8D2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59"/>
    <w:rsid w:val="001220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5BD0"/>
    <w:pPr>
      <w:ind w:left="720"/>
      <w:contextualSpacing/>
    </w:pPr>
  </w:style>
  <w:style w:type="paragraph" w:styleId="Revizija">
    <w:name w:val="Revision"/>
    <w:hidden/>
    <w:uiPriority w:val="99"/>
    <w:semiHidden/>
    <w:rsid w:val="00292EF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2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2743"/>
  </w:style>
  <w:style w:type="paragraph" w:styleId="Podnoje">
    <w:name w:val="footer"/>
    <w:basedOn w:val="Normal"/>
    <w:link w:val="PodnojeChar"/>
    <w:uiPriority w:val="99"/>
    <w:unhideWhenUsed/>
    <w:rsid w:val="0032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2743"/>
  </w:style>
  <w:style w:type="character" w:styleId="Referencakomentara">
    <w:name w:val="annotation reference"/>
    <w:basedOn w:val="Zadanifontodlomka"/>
    <w:uiPriority w:val="99"/>
    <w:semiHidden/>
    <w:unhideWhenUsed/>
    <w:rsid w:val="009766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766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766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66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66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09A2-318C-4EA4-9F43-177BF9D5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3122</Words>
  <Characters>17797</Characters>
  <Application>Microsoft Office Word</Application>
  <DocSecurity>0</DocSecurity>
  <Lines>148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 Franić</dc:creator>
  <cp:lastModifiedBy>Elizabeta Dinter</cp:lastModifiedBy>
  <cp:revision>2</cp:revision>
  <cp:lastPrinted>2025-07-15T11:40:00Z</cp:lastPrinted>
  <dcterms:created xsi:type="dcterms:W3CDTF">2025-07-16T06:57:00Z</dcterms:created>
  <dcterms:modified xsi:type="dcterms:W3CDTF">2025-07-16T06:57:00Z</dcterms:modified>
</cp:coreProperties>
</file>